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8F7A5" w14:textId="0FBCF3E0" w:rsidR="00FF3490" w:rsidRDefault="00FF3490" w:rsidP="00FF3490">
      <w:pPr>
        <w:ind w:hanging="360"/>
        <w:jc w:val="center"/>
        <w:rPr>
          <w:rFonts w:eastAsia="Times New Roman" w:cstheme="minorHAnsi"/>
          <w:b/>
          <w:color w:val="000000" w:themeColor="text1"/>
          <w:sz w:val="30"/>
          <w:szCs w:val="30"/>
        </w:rPr>
      </w:pPr>
      <w:r>
        <w:rPr>
          <w:rFonts w:eastAsia="Times New Roman" w:cstheme="minorHAnsi"/>
          <w:b/>
          <w:color w:val="000000" w:themeColor="text1"/>
          <w:sz w:val="30"/>
          <w:szCs w:val="30"/>
        </w:rPr>
        <w:t>MayX 2022 Study Away Proposal Form</w:t>
      </w:r>
    </w:p>
    <w:p w14:paraId="46C33924" w14:textId="6BE9C46B" w:rsidR="00546D27" w:rsidRDefault="00546D27" w:rsidP="00FF3490">
      <w:pPr>
        <w:ind w:hanging="360"/>
        <w:jc w:val="center"/>
        <w:rPr>
          <w:rFonts w:eastAsia="Times New Roman" w:cstheme="minorHAnsi"/>
          <w:b/>
          <w:color w:val="000000" w:themeColor="text1"/>
          <w:sz w:val="30"/>
          <w:szCs w:val="30"/>
        </w:rPr>
      </w:pPr>
      <w:r w:rsidRPr="00546D27">
        <w:rPr>
          <w:rFonts w:eastAsia="Times New Roman" w:cstheme="minorHAnsi"/>
          <w:b/>
          <w:color w:val="000000" w:themeColor="text1"/>
          <w:sz w:val="30"/>
          <w:szCs w:val="30"/>
        </w:rPr>
        <w:t>due on August 2</w:t>
      </w:r>
      <w:r w:rsidR="00792982">
        <w:rPr>
          <w:rFonts w:eastAsia="Times New Roman" w:cstheme="minorHAnsi"/>
          <w:b/>
          <w:color w:val="000000" w:themeColor="text1"/>
          <w:sz w:val="30"/>
          <w:szCs w:val="30"/>
        </w:rPr>
        <w:t>4</w:t>
      </w:r>
      <w:r w:rsidRPr="00546D27">
        <w:rPr>
          <w:rFonts w:eastAsia="Times New Roman" w:cstheme="minorHAnsi"/>
          <w:b/>
          <w:color w:val="000000" w:themeColor="text1"/>
          <w:sz w:val="30"/>
          <w:szCs w:val="30"/>
          <w:vertAlign w:val="superscript"/>
        </w:rPr>
        <w:t>th</w:t>
      </w:r>
      <w:r w:rsidRPr="00546D27">
        <w:rPr>
          <w:rFonts w:eastAsia="Times New Roman" w:cstheme="minorHAnsi"/>
          <w:b/>
          <w:color w:val="000000" w:themeColor="text1"/>
          <w:sz w:val="30"/>
          <w:szCs w:val="30"/>
        </w:rPr>
        <w:t>, 2021</w:t>
      </w:r>
    </w:p>
    <w:p w14:paraId="2DF413FF" w14:textId="5C97FB03" w:rsidR="00FF3490" w:rsidRPr="001E2B2A" w:rsidRDefault="00FF3490" w:rsidP="00FF3490">
      <w:pPr>
        <w:ind w:hanging="360"/>
        <w:jc w:val="center"/>
        <w:rPr>
          <w:rFonts w:eastAsia="Times New Roman" w:cstheme="minorHAnsi"/>
          <w:b/>
          <w:color w:val="000000" w:themeColor="text1"/>
        </w:rPr>
      </w:pPr>
      <w:r w:rsidRPr="001E2B2A">
        <w:rPr>
          <w:rFonts w:eastAsia="Times New Roman" w:cstheme="minorHAnsi"/>
          <w:b/>
          <w:color w:val="000000" w:themeColor="text1"/>
        </w:rPr>
        <w:t xml:space="preserve">(Email completed form to Ben Efird </w:t>
      </w:r>
      <w:hyperlink r:id="rId5" w:history="1">
        <w:r w:rsidR="001E2B2A" w:rsidRPr="001E2B2A">
          <w:rPr>
            <w:rStyle w:val="Hyperlink"/>
            <w:rFonts w:eastAsia="Times New Roman" w:cstheme="minorHAnsi"/>
            <w:b/>
          </w:rPr>
          <w:t>ben.efird@furman.edu</w:t>
        </w:r>
      </w:hyperlink>
      <w:r w:rsidRPr="001E2B2A">
        <w:rPr>
          <w:rFonts w:eastAsia="Times New Roman" w:cstheme="minorHAnsi"/>
          <w:b/>
          <w:color w:val="000000" w:themeColor="text1"/>
        </w:rPr>
        <w:t>)</w:t>
      </w:r>
    </w:p>
    <w:p w14:paraId="28372018" w14:textId="2D7F6E11" w:rsidR="001E2B2A" w:rsidRPr="001E2B2A" w:rsidRDefault="001E2B2A" w:rsidP="00FF3490">
      <w:pPr>
        <w:ind w:hanging="360"/>
        <w:jc w:val="center"/>
        <w:rPr>
          <w:rFonts w:eastAsia="Times New Roman" w:cstheme="minorHAnsi"/>
          <w:b/>
          <w:color w:val="000000" w:themeColor="text1"/>
        </w:rPr>
      </w:pPr>
      <w:r w:rsidRPr="001E2B2A">
        <w:rPr>
          <w:rFonts w:eastAsia="Times New Roman" w:cstheme="minorHAnsi"/>
          <w:b/>
          <w:color w:val="000000" w:themeColor="text1"/>
        </w:rPr>
        <w:t>Study Away Committee wil</w:t>
      </w:r>
      <w:r>
        <w:rPr>
          <w:rFonts w:eastAsia="Times New Roman" w:cstheme="minorHAnsi"/>
          <w:b/>
          <w:color w:val="000000" w:themeColor="text1"/>
        </w:rPr>
        <w:t>l review proposals in September</w:t>
      </w:r>
    </w:p>
    <w:p w14:paraId="21F5BACE" w14:textId="77777777" w:rsidR="00546D27" w:rsidRDefault="00546D27" w:rsidP="00546D27">
      <w:pPr>
        <w:rPr>
          <w:rFonts w:eastAsia="Times New Roman" w:cstheme="minorHAnsi"/>
          <w:color w:val="000000" w:themeColor="text1"/>
          <w:sz w:val="32"/>
          <w:szCs w:val="32"/>
        </w:rPr>
      </w:pPr>
    </w:p>
    <w:p w14:paraId="761252C6" w14:textId="34DB0836" w:rsidR="0049087D" w:rsidRDefault="0049087D" w:rsidP="00FF3490">
      <w:pPr>
        <w:rPr>
          <w:rFonts w:eastAsia="Times New Roman" w:cstheme="minorHAnsi"/>
          <w:b/>
          <w:color w:val="000000" w:themeColor="text1"/>
        </w:rPr>
      </w:pPr>
      <w:r w:rsidRPr="00FF3490">
        <w:rPr>
          <w:rFonts w:eastAsia="Times New Roman" w:cstheme="minorHAnsi"/>
          <w:b/>
          <w:color w:val="000000" w:themeColor="text1"/>
        </w:rPr>
        <w:t xml:space="preserve">MAY X </w:t>
      </w:r>
      <w:r w:rsidR="00EE5FDA" w:rsidRPr="00FF3490">
        <w:rPr>
          <w:rFonts w:eastAsia="Times New Roman" w:cstheme="minorHAnsi"/>
          <w:b/>
          <w:color w:val="000000" w:themeColor="text1"/>
        </w:rPr>
        <w:t xml:space="preserve">2022 </w:t>
      </w:r>
      <w:r w:rsidRPr="00FF3490">
        <w:rPr>
          <w:rFonts w:eastAsia="Times New Roman" w:cstheme="minorHAnsi"/>
          <w:b/>
          <w:color w:val="000000" w:themeColor="text1"/>
        </w:rPr>
        <w:t>STUDY AWAY PROGRAM TITLE</w:t>
      </w:r>
      <w:r w:rsidR="00FF3490" w:rsidRPr="00FF3490">
        <w:rPr>
          <w:rFonts w:eastAsia="Times New Roman" w:cstheme="minorHAnsi"/>
          <w:b/>
          <w:color w:val="000000" w:themeColor="text1"/>
        </w:rPr>
        <w:t xml:space="preserve">: </w:t>
      </w:r>
      <w:r w:rsidRPr="00FF3490">
        <w:rPr>
          <w:rFonts w:eastAsia="Times New Roman" w:cstheme="minorHAnsi"/>
          <w:b/>
          <w:color w:val="000000" w:themeColor="text1"/>
        </w:rPr>
        <w:t> </w:t>
      </w:r>
    </w:p>
    <w:p w14:paraId="51D6CC31" w14:textId="38646611" w:rsidR="001E2B2A" w:rsidRDefault="001E2B2A" w:rsidP="00FF3490">
      <w:pPr>
        <w:rPr>
          <w:rFonts w:eastAsia="Times New Roman" w:cstheme="minorHAnsi"/>
          <w:b/>
          <w:color w:val="000000" w:themeColor="text1"/>
        </w:rPr>
      </w:pPr>
    </w:p>
    <w:p w14:paraId="212A0B5D" w14:textId="36680574" w:rsidR="001E2B2A" w:rsidRPr="001E2B2A" w:rsidRDefault="001E2B2A" w:rsidP="00FF3490">
      <w:pPr>
        <w:rPr>
          <w:rFonts w:eastAsia="Times New Roman" w:cstheme="minorHAnsi"/>
          <w:b/>
          <w:color w:val="000000" w:themeColor="text1"/>
        </w:rPr>
      </w:pPr>
      <w:r>
        <w:rPr>
          <w:rFonts w:eastAsia="Times New Roman" w:cstheme="minorHAnsi"/>
          <w:b/>
          <w:color w:val="000000" w:themeColor="text1"/>
        </w:rPr>
        <w:t>COUNTRY/COUNTRIES (if not obvious from the title):</w:t>
      </w:r>
    </w:p>
    <w:p w14:paraId="3C099558" w14:textId="77777777" w:rsidR="00FF3490" w:rsidRPr="00FF3490" w:rsidRDefault="00FF3490" w:rsidP="00FF3490">
      <w:pPr>
        <w:rPr>
          <w:rFonts w:eastAsia="Times New Roman" w:cstheme="minorHAnsi"/>
          <w:b/>
          <w:color w:val="000000" w:themeColor="text1"/>
        </w:rPr>
      </w:pPr>
    </w:p>
    <w:p w14:paraId="13F68634" w14:textId="77777777" w:rsidR="001E2B2A" w:rsidRDefault="0049087D" w:rsidP="00FF3490">
      <w:pPr>
        <w:shd w:val="clear" w:color="auto" w:fill="FFFFFF" w:themeFill="background1"/>
        <w:rPr>
          <w:rFonts w:eastAsia="Times New Roman" w:cstheme="minorHAnsi"/>
          <w:b/>
          <w:color w:val="000000" w:themeColor="text1"/>
        </w:rPr>
      </w:pPr>
      <w:r w:rsidRPr="00FF3490">
        <w:rPr>
          <w:rFonts w:eastAsia="Times New Roman" w:cstheme="minorHAnsi"/>
          <w:b/>
          <w:color w:val="000000" w:themeColor="text1"/>
        </w:rPr>
        <w:t>COURSE NUMBER, COU</w:t>
      </w:r>
      <w:r w:rsidR="00FF3490" w:rsidRPr="00FF3490">
        <w:rPr>
          <w:rFonts w:eastAsia="Times New Roman" w:cstheme="minorHAnsi"/>
          <w:b/>
          <w:color w:val="000000" w:themeColor="text1"/>
        </w:rPr>
        <w:t>RSE TITLE &amp; CATALOG DESCRIPTION:</w:t>
      </w:r>
    </w:p>
    <w:p w14:paraId="4976401D" w14:textId="67B56470" w:rsidR="00FF3490" w:rsidRDefault="001E2B2A" w:rsidP="00FF3490">
      <w:pPr>
        <w:shd w:val="clear" w:color="auto" w:fill="FFFFFF" w:themeFill="background1"/>
        <w:rPr>
          <w:rFonts w:eastAsia="Times New Roman" w:cstheme="minorHAnsi"/>
          <w:b/>
          <w:bCs/>
          <w:color w:val="000000" w:themeColor="text1"/>
        </w:rPr>
      </w:pPr>
      <w:r>
        <w:rPr>
          <w:rFonts w:eastAsia="Times New Roman" w:cstheme="minorHAnsi"/>
          <w:b/>
          <w:color w:val="000000" w:themeColor="text1"/>
        </w:rPr>
        <w:t>-</w:t>
      </w:r>
      <w:r>
        <w:rPr>
          <w:rFonts w:eastAsia="Times New Roman" w:cstheme="minorHAnsi"/>
          <w:i/>
          <w:color w:val="000000" w:themeColor="text1"/>
        </w:rPr>
        <w:t xml:space="preserve">If you are submitting a new course proposal to the Curriculum Committee, please note the course is new. </w:t>
      </w:r>
      <w:r w:rsidR="00FF3490" w:rsidRPr="00FF3490">
        <w:rPr>
          <w:rFonts w:eastAsia="Times New Roman" w:cstheme="minorHAnsi"/>
          <w:b/>
          <w:color w:val="000000" w:themeColor="text1"/>
        </w:rPr>
        <w:t xml:space="preserve"> </w:t>
      </w:r>
    </w:p>
    <w:p w14:paraId="383DA5CA" w14:textId="77777777" w:rsidR="00FF3490" w:rsidRDefault="00FF3490" w:rsidP="00FF3490">
      <w:pPr>
        <w:shd w:val="clear" w:color="auto" w:fill="FFFFFF" w:themeFill="background1"/>
        <w:ind w:left="-360"/>
        <w:rPr>
          <w:rFonts w:eastAsia="Times New Roman" w:cstheme="minorHAnsi"/>
          <w:b/>
          <w:bCs/>
          <w:color w:val="000000" w:themeColor="text1"/>
        </w:rPr>
      </w:pPr>
    </w:p>
    <w:p w14:paraId="2696EC1F" w14:textId="31071FE0" w:rsidR="00FF3490" w:rsidRDefault="00FF3490" w:rsidP="00FF3490">
      <w:pPr>
        <w:shd w:val="clear" w:color="auto" w:fill="FFFFFF" w:themeFill="background1"/>
        <w:rPr>
          <w:rFonts w:eastAsia="Times New Roman" w:cstheme="minorHAnsi"/>
          <w:b/>
          <w:bCs/>
          <w:color w:val="000000" w:themeColor="text1"/>
        </w:rPr>
      </w:pPr>
      <w:r>
        <w:rPr>
          <w:rFonts w:eastAsia="Times New Roman" w:cstheme="minorHAnsi"/>
          <w:b/>
          <w:bCs/>
          <w:color w:val="000000" w:themeColor="text1"/>
        </w:rPr>
        <w:t>MAYX PROGRAM DIRECTORS:</w:t>
      </w:r>
      <w:bookmarkStart w:id="0" w:name="_GoBack"/>
      <w:bookmarkEnd w:id="0"/>
    </w:p>
    <w:p w14:paraId="620D4086" w14:textId="3307F039" w:rsidR="0049087D" w:rsidRDefault="0049087D" w:rsidP="00FF3490">
      <w:pPr>
        <w:shd w:val="clear" w:color="auto" w:fill="FFFFFF" w:themeFill="background1"/>
        <w:rPr>
          <w:rFonts w:eastAsia="Times New Roman" w:cstheme="minorHAnsi"/>
          <w:b/>
          <w:bCs/>
          <w:i/>
          <w:color w:val="000000" w:themeColor="text1"/>
        </w:rPr>
      </w:pPr>
      <w:r w:rsidRPr="00FF3490">
        <w:rPr>
          <w:rFonts w:eastAsia="Times New Roman" w:cstheme="minorHAnsi"/>
          <w:b/>
          <w:bCs/>
          <w:color w:val="000000" w:themeColor="text1"/>
        </w:rPr>
        <w:t xml:space="preserve">- </w:t>
      </w:r>
      <w:r w:rsidRPr="00FF3490">
        <w:rPr>
          <w:rFonts w:eastAsia="Times New Roman" w:cstheme="minorHAnsi"/>
          <w:b/>
          <w:bCs/>
          <w:i/>
          <w:color w:val="000000" w:themeColor="text1"/>
        </w:rPr>
        <w:t xml:space="preserve">All </w:t>
      </w:r>
      <w:r w:rsidR="00FF3490">
        <w:rPr>
          <w:rFonts w:eastAsia="Times New Roman" w:cstheme="minorHAnsi"/>
          <w:b/>
          <w:bCs/>
          <w:i/>
          <w:color w:val="000000" w:themeColor="text1"/>
        </w:rPr>
        <w:t xml:space="preserve">study away MayX </w:t>
      </w:r>
      <w:r w:rsidRPr="00FF3490">
        <w:rPr>
          <w:rFonts w:eastAsia="Times New Roman" w:cstheme="minorHAnsi"/>
          <w:b/>
          <w:bCs/>
          <w:i/>
          <w:color w:val="000000" w:themeColor="text1"/>
        </w:rPr>
        <w:t>programs mu</w:t>
      </w:r>
      <w:r w:rsidR="00FF3490" w:rsidRPr="00FF3490">
        <w:rPr>
          <w:rFonts w:eastAsia="Times New Roman" w:cstheme="minorHAnsi"/>
          <w:b/>
          <w:bCs/>
          <w:i/>
          <w:color w:val="000000" w:themeColor="text1"/>
        </w:rPr>
        <w:t>st have two program directors. </w:t>
      </w:r>
    </w:p>
    <w:p w14:paraId="3BF8B793" w14:textId="77777777" w:rsidR="004B2C59" w:rsidRDefault="004B2C59" w:rsidP="004B2C59">
      <w:pPr>
        <w:rPr>
          <w:rFonts w:eastAsia="Times New Roman" w:cstheme="minorHAnsi"/>
          <w:color w:val="000000" w:themeColor="text1"/>
        </w:rPr>
      </w:pPr>
    </w:p>
    <w:p w14:paraId="31CFC2A3" w14:textId="77777777" w:rsidR="00C85EC4" w:rsidRDefault="004B2C59" w:rsidP="004B2C59">
      <w:pPr>
        <w:rPr>
          <w:rFonts w:eastAsia="Times New Roman" w:cstheme="minorHAnsi"/>
          <w:color w:val="000000" w:themeColor="text1"/>
        </w:rPr>
      </w:pPr>
      <w:r w:rsidRPr="004B2C59">
        <w:rPr>
          <w:rFonts w:eastAsia="Times New Roman" w:cstheme="minorHAnsi"/>
          <w:b/>
          <w:color w:val="000000" w:themeColor="text1"/>
        </w:rPr>
        <w:t>COMPENSATION:</w:t>
      </w:r>
      <w:r>
        <w:rPr>
          <w:rFonts w:eastAsia="Times New Roman" w:cstheme="minorHAnsi"/>
          <w:color w:val="000000" w:themeColor="text1"/>
        </w:rPr>
        <w:t xml:space="preserve"> </w:t>
      </w:r>
    </w:p>
    <w:p w14:paraId="1CB76A32" w14:textId="13EE235F" w:rsidR="004B2C59" w:rsidRPr="00C85EC4" w:rsidRDefault="004B2C59" w:rsidP="00C85EC4">
      <w:pPr>
        <w:pStyle w:val="ListParagraph"/>
        <w:numPr>
          <w:ilvl w:val="0"/>
          <w:numId w:val="8"/>
        </w:numPr>
        <w:rPr>
          <w:rFonts w:eastAsia="Times New Roman" w:cstheme="minorHAnsi"/>
          <w:color w:val="000000" w:themeColor="text1"/>
        </w:rPr>
      </w:pPr>
      <w:r w:rsidRPr="00C85EC4">
        <w:rPr>
          <w:rFonts w:eastAsia="Times New Roman" w:cstheme="minorHAnsi"/>
          <w:b/>
          <w:color w:val="000000" w:themeColor="text1"/>
        </w:rPr>
        <w:t>Team Teaching Scenario:</w:t>
      </w:r>
      <w:r w:rsidRPr="00C85EC4">
        <w:rPr>
          <w:rFonts w:eastAsia="Times New Roman" w:cstheme="minorHAnsi"/>
          <w:color w:val="000000" w:themeColor="text1"/>
        </w:rPr>
        <w:t xml:space="preserve"> The teaching load will be split equally between program directors (each director will receive a $2700 teaching stipend for equal contributions to the course). Note: If the course has a discipline prefix, the department chair must validate that both </w:t>
      </w:r>
      <w:proofErr w:type="gramStart"/>
      <w:r w:rsidRPr="00C85EC4">
        <w:rPr>
          <w:rFonts w:eastAsia="Times New Roman" w:cstheme="minorHAnsi"/>
          <w:color w:val="000000" w:themeColor="text1"/>
        </w:rPr>
        <w:t>faculty</w:t>
      </w:r>
      <w:proofErr w:type="gramEnd"/>
      <w:r w:rsidRPr="00C85EC4">
        <w:rPr>
          <w:rFonts w:eastAsia="Times New Roman" w:cstheme="minorHAnsi"/>
          <w:color w:val="000000" w:themeColor="text1"/>
        </w:rPr>
        <w:t xml:space="preserve"> are qualified to teach the course; OR a multidisciplinary/interdisciplinary course with an MXP prefix is required.</w:t>
      </w:r>
    </w:p>
    <w:p w14:paraId="4371CF70" w14:textId="77777777" w:rsidR="004B2C59" w:rsidRPr="0049087D" w:rsidRDefault="004B2C59" w:rsidP="004B2C59">
      <w:pPr>
        <w:rPr>
          <w:rFonts w:eastAsia="Times New Roman" w:cstheme="minorHAnsi"/>
          <w:color w:val="000000" w:themeColor="text1"/>
        </w:rPr>
      </w:pPr>
    </w:p>
    <w:p w14:paraId="002FDC46" w14:textId="54DD75A6" w:rsidR="004B2C59" w:rsidRDefault="00C85EC4" w:rsidP="00C85EC4">
      <w:pPr>
        <w:pStyle w:val="ListParagraph"/>
        <w:numPr>
          <w:ilvl w:val="0"/>
          <w:numId w:val="8"/>
        </w:numPr>
        <w:rPr>
          <w:rFonts w:eastAsia="Times New Roman" w:cstheme="minorHAnsi"/>
          <w:color w:val="000000" w:themeColor="text1"/>
        </w:rPr>
      </w:pPr>
      <w:r w:rsidRPr="00C85EC4">
        <w:rPr>
          <w:rFonts w:eastAsia="Times New Roman" w:cstheme="minorHAnsi"/>
          <w:color w:val="000000" w:themeColor="text1"/>
        </w:rPr>
        <w:t xml:space="preserve"> </w:t>
      </w:r>
      <w:r w:rsidR="004B2C59" w:rsidRPr="00C85EC4">
        <w:rPr>
          <w:rFonts w:eastAsia="Times New Roman" w:cstheme="minorHAnsi"/>
          <w:b/>
          <w:color w:val="000000" w:themeColor="text1"/>
        </w:rPr>
        <w:t>1 Primary Instructor Scenario</w:t>
      </w:r>
      <w:r w:rsidR="004B2C59" w:rsidRPr="00C85EC4">
        <w:rPr>
          <w:rFonts w:eastAsia="Times New Roman" w:cstheme="minorHAnsi"/>
          <w:color w:val="000000" w:themeColor="text1"/>
        </w:rPr>
        <w:t>: One faculty member will do the majority of the teaching and will receive the $2700 stipend; the other program director will be involved in some teaching and program activities but is not "equally teaching" the course; OR the second director will serve as an observer. In this set of scenarios, a single $2700 stipend will be given to the primary instructor and he/she can decide if it should be divided.</w:t>
      </w:r>
    </w:p>
    <w:p w14:paraId="4EF74B67" w14:textId="4F6ED645" w:rsidR="00C85EC4" w:rsidRPr="00C85EC4" w:rsidRDefault="00C85EC4" w:rsidP="00C85EC4">
      <w:pPr>
        <w:rPr>
          <w:rFonts w:eastAsia="Times New Roman" w:cstheme="minorHAnsi"/>
          <w:color w:val="000000" w:themeColor="text1"/>
        </w:rPr>
      </w:pPr>
    </w:p>
    <w:p w14:paraId="47222213" w14:textId="77777777" w:rsidR="004B2C59" w:rsidRPr="00C85EC4" w:rsidRDefault="004B2C59" w:rsidP="00C85EC4">
      <w:pPr>
        <w:pStyle w:val="ListParagraph"/>
        <w:numPr>
          <w:ilvl w:val="0"/>
          <w:numId w:val="8"/>
        </w:numPr>
        <w:rPr>
          <w:rFonts w:eastAsia="Times New Roman" w:cstheme="minorHAnsi"/>
          <w:color w:val="000000" w:themeColor="text1"/>
        </w:rPr>
      </w:pPr>
      <w:r w:rsidRPr="00C85EC4">
        <w:rPr>
          <w:rFonts w:eastAsia="Times New Roman" w:cstheme="minorHAnsi"/>
          <w:b/>
          <w:color w:val="000000" w:themeColor="text1"/>
        </w:rPr>
        <w:t>Full-Time Staff Scenario</w:t>
      </w:r>
      <w:r w:rsidRPr="00C85EC4">
        <w:rPr>
          <w:rFonts w:eastAsia="Times New Roman" w:cstheme="minorHAnsi"/>
          <w:color w:val="000000" w:themeColor="text1"/>
        </w:rPr>
        <w:t>: One program director is a full-time staff member and will continue to receive his/her regular salary during the MayX which makes him/her ineligible to receive a teaching stipend regardless of whether he/or she teaches.</w:t>
      </w:r>
    </w:p>
    <w:p w14:paraId="52979837" w14:textId="77777777" w:rsidR="004B2C59" w:rsidRPr="00FF3490" w:rsidRDefault="004B2C59" w:rsidP="00FF3490">
      <w:pPr>
        <w:shd w:val="clear" w:color="auto" w:fill="FFFFFF" w:themeFill="background1"/>
        <w:rPr>
          <w:rFonts w:eastAsia="Times New Roman" w:cstheme="minorHAnsi"/>
          <w:b/>
          <w:bCs/>
          <w:color w:val="000000" w:themeColor="text1"/>
        </w:rPr>
      </w:pPr>
    </w:p>
    <w:tbl>
      <w:tblPr>
        <w:tblStyle w:val="TableGrid"/>
        <w:tblW w:w="10004" w:type="dxa"/>
        <w:tblLook w:val="04A0" w:firstRow="1" w:lastRow="0" w:firstColumn="1" w:lastColumn="0" w:noHBand="0" w:noVBand="1"/>
      </w:tblPr>
      <w:tblGrid>
        <w:gridCol w:w="2040"/>
        <w:gridCol w:w="1432"/>
        <w:gridCol w:w="3194"/>
        <w:gridCol w:w="3338"/>
      </w:tblGrid>
      <w:tr w:rsidR="00C85EC4" w14:paraId="484609D2" w14:textId="53B889E9" w:rsidTr="00C85EC4">
        <w:trPr>
          <w:trHeight w:val="987"/>
        </w:trPr>
        <w:tc>
          <w:tcPr>
            <w:tcW w:w="2045" w:type="dxa"/>
          </w:tcPr>
          <w:p w14:paraId="0FDA8AF8" w14:textId="7085C68C" w:rsidR="00C85EC4" w:rsidRPr="00C85EC4" w:rsidRDefault="00C85EC4" w:rsidP="00FF3490">
            <w:pPr>
              <w:rPr>
                <w:rFonts w:eastAsia="Times New Roman" w:cstheme="minorHAnsi"/>
                <w:b/>
                <w:color w:val="000000" w:themeColor="text1"/>
              </w:rPr>
            </w:pPr>
            <w:r w:rsidRPr="00C85EC4">
              <w:rPr>
                <w:rFonts w:eastAsia="Times New Roman" w:cstheme="minorHAnsi"/>
                <w:b/>
                <w:color w:val="000000" w:themeColor="text1"/>
              </w:rPr>
              <w:t>Directors</w:t>
            </w:r>
          </w:p>
        </w:tc>
        <w:tc>
          <w:tcPr>
            <w:tcW w:w="1406" w:type="dxa"/>
          </w:tcPr>
          <w:p w14:paraId="4E11FEAB" w14:textId="3464F29B" w:rsidR="00C85EC4" w:rsidRPr="00C85EC4" w:rsidRDefault="00C85EC4" w:rsidP="00FF3490">
            <w:pPr>
              <w:rPr>
                <w:rFonts w:eastAsia="Times New Roman" w:cstheme="minorHAnsi"/>
                <w:b/>
                <w:color w:val="000000" w:themeColor="text1"/>
              </w:rPr>
            </w:pPr>
            <w:r w:rsidRPr="00C85EC4">
              <w:rPr>
                <w:rFonts w:eastAsia="Times New Roman" w:cstheme="minorHAnsi"/>
                <w:b/>
                <w:color w:val="000000" w:themeColor="text1"/>
              </w:rPr>
              <w:t>Department</w:t>
            </w:r>
          </w:p>
        </w:tc>
        <w:tc>
          <w:tcPr>
            <w:tcW w:w="3204" w:type="dxa"/>
          </w:tcPr>
          <w:p w14:paraId="2363D744" w14:textId="38CF0DE6" w:rsidR="00C85EC4" w:rsidRPr="00FF3490" w:rsidRDefault="00C85EC4" w:rsidP="00FF3490">
            <w:pPr>
              <w:rPr>
                <w:rFonts w:eastAsia="Times New Roman" w:cstheme="minorHAnsi"/>
                <w:color w:val="FF0000"/>
              </w:rPr>
            </w:pPr>
            <w:r w:rsidRPr="00C85EC4">
              <w:rPr>
                <w:rFonts w:eastAsia="Times New Roman" w:cstheme="minorHAnsi"/>
                <w:b/>
              </w:rPr>
              <w:t>Teaching Compensation</w:t>
            </w:r>
            <w:r w:rsidRPr="004B2C59">
              <w:rPr>
                <w:rFonts w:eastAsia="Times New Roman" w:cstheme="minorHAnsi"/>
              </w:rPr>
              <w:t xml:space="preserve"> ($2700 per </w:t>
            </w:r>
            <w:r>
              <w:rPr>
                <w:rFonts w:eastAsia="Times New Roman" w:cstheme="minorHAnsi"/>
              </w:rPr>
              <w:t xml:space="preserve">teaching </w:t>
            </w:r>
            <w:r w:rsidRPr="004B2C59">
              <w:rPr>
                <w:rFonts w:eastAsia="Times New Roman" w:cstheme="minorHAnsi"/>
              </w:rPr>
              <w:t>faculty member. Staff continue to receive their monthly salary.)</w:t>
            </w:r>
          </w:p>
        </w:tc>
        <w:tc>
          <w:tcPr>
            <w:tcW w:w="3349" w:type="dxa"/>
          </w:tcPr>
          <w:p w14:paraId="698F9F83" w14:textId="726A2104" w:rsidR="00C85EC4" w:rsidRDefault="00C85EC4" w:rsidP="00FF3490">
            <w:pPr>
              <w:rPr>
                <w:rFonts w:eastAsia="Times New Roman" w:cstheme="minorHAnsi"/>
              </w:rPr>
            </w:pPr>
            <w:proofErr w:type="spellStart"/>
            <w:r w:rsidRPr="00C85EC4">
              <w:rPr>
                <w:rFonts w:eastAsia="Times New Roman" w:cstheme="minorHAnsi"/>
                <w:b/>
              </w:rPr>
              <w:t>Adminstrative</w:t>
            </w:r>
            <w:proofErr w:type="spellEnd"/>
            <w:r w:rsidRPr="00C85EC4">
              <w:rPr>
                <w:rFonts w:eastAsia="Times New Roman" w:cstheme="minorHAnsi"/>
                <w:b/>
              </w:rPr>
              <w:t xml:space="preserve"> Stipend</w:t>
            </w:r>
            <w:r w:rsidRPr="00C85EC4">
              <w:rPr>
                <w:rFonts w:eastAsia="Times New Roman" w:cstheme="minorHAnsi"/>
                <w:b/>
              </w:rPr>
              <w:br/>
            </w:r>
            <w:r>
              <w:rPr>
                <w:rFonts w:eastAsia="Times New Roman" w:cstheme="minorHAnsi"/>
              </w:rPr>
              <w:t>$1500 available per program which can be divided as appropriate between directors.</w:t>
            </w:r>
          </w:p>
        </w:tc>
      </w:tr>
      <w:tr w:rsidR="00C85EC4" w14:paraId="451C9BA6" w14:textId="45E745B2" w:rsidTr="00C85EC4">
        <w:trPr>
          <w:trHeight w:val="244"/>
        </w:trPr>
        <w:tc>
          <w:tcPr>
            <w:tcW w:w="2045" w:type="dxa"/>
          </w:tcPr>
          <w:p w14:paraId="41F38705" w14:textId="0B1D1D74" w:rsidR="00C85EC4" w:rsidRDefault="00C85EC4" w:rsidP="00FF3490">
            <w:pPr>
              <w:rPr>
                <w:rFonts w:eastAsia="Times New Roman" w:cstheme="minorHAnsi"/>
                <w:color w:val="000000" w:themeColor="text1"/>
              </w:rPr>
            </w:pPr>
            <w:r>
              <w:rPr>
                <w:rFonts w:eastAsia="Times New Roman" w:cstheme="minorHAnsi"/>
                <w:color w:val="000000" w:themeColor="text1"/>
              </w:rPr>
              <w:t>1.</w:t>
            </w:r>
          </w:p>
        </w:tc>
        <w:tc>
          <w:tcPr>
            <w:tcW w:w="1406" w:type="dxa"/>
          </w:tcPr>
          <w:p w14:paraId="368F9A77" w14:textId="77777777" w:rsidR="00C85EC4" w:rsidRDefault="00C85EC4" w:rsidP="00FF3490">
            <w:pPr>
              <w:rPr>
                <w:rFonts w:eastAsia="Times New Roman" w:cstheme="minorHAnsi"/>
                <w:color w:val="000000" w:themeColor="text1"/>
              </w:rPr>
            </w:pPr>
          </w:p>
        </w:tc>
        <w:tc>
          <w:tcPr>
            <w:tcW w:w="3204" w:type="dxa"/>
          </w:tcPr>
          <w:p w14:paraId="3E25A44B" w14:textId="77777777" w:rsidR="00C85EC4" w:rsidRPr="00FF3490" w:rsidRDefault="00C85EC4" w:rsidP="00FF3490">
            <w:pPr>
              <w:rPr>
                <w:rFonts w:eastAsia="Times New Roman" w:cstheme="minorHAnsi"/>
                <w:color w:val="FF0000"/>
              </w:rPr>
            </w:pPr>
          </w:p>
        </w:tc>
        <w:tc>
          <w:tcPr>
            <w:tcW w:w="3349" w:type="dxa"/>
          </w:tcPr>
          <w:p w14:paraId="5469A716" w14:textId="77777777" w:rsidR="00C85EC4" w:rsidRPr="00FF3490" w:rsidRDefault="00C85EC4" w:rsidP="00FF3490">
            <w:pPr>
              <w:rPr>
                <w:rFonts w:eastAsia="Times New Roman" w:cstheme="minorHAnsi"/>
                <w:color w:val="FF0000"/>
              </w:rPr>
            </w:pPr>
          </w:p>
        </w:tc>
      </w:tr>
      <w:tr w:rsidR="00C85EC4" w14:paraId="3DE76784" w14:textId="743BE6A2" w:rsidTr="00C85EC4">
        <w:trPr>
          <w:trHeight w:val="253"/>
        </w:trPr>
        <w:tc>
          <w:tcPr>
            <w:tcW w:w="2045" w:type="dxa"/>
          </w:tcPr>
          <w:p w14:paraId="758C174D" w14:textId="47720533" w:rsidR="00C85EC4" w:rsidRDefault="00C85EC4" w:rsidP="00FF3490">
            <w:pPr>
              <w:rPr>
                <w:rFonts w:eastAsia="Times New Roman" w:cstheme="minorHAnsi"/>
                <w:color w:val="000000" w:themeColor="text1"/>
              </w:rPr>
            </w:pPr>
            <w:r>
              <w:rPr>
                <w:rFonts w:eastAsia="Times New Roman" w:cstheme="minorHAnsi"/>
                <w:color w:val="000000" w:themeColor="text1"/>
              </w:rPr>
              <w:t>2.</w:t>
            </w:r>
          </w:p>
        </w:tc>
        <w:tc>
          <w:tcPr>
            <w:tcW w:w="1406" w:type="dxa"/>
          </w:tcPr>
          <w:p w14:paraId="1A66E9AC" w14:textId="77777777" w:rsidR="00C85EC4" w:rsidRDefault="00C85EC4" w:rsidP="00FF3490">
            <w:pPr>
              <w:rPr>
                <w:rFonts w:eastAsia="Times New Roman" w:cstheme="minorHAnsi"/>
                <w:color w:val="000000" w:themeColor="text1"/>
              </w:rPr>
            </w:pPr>
          </w:p>
        </w:tc>
        <w:tc>
          <w:tcPr>
            <w:tcW w:w="3204" w:type="dxa"/>
          </w:tcPr>
          <w:p w14:paraId="791F3955" w14:textId="77777777" w:rsidR="00C85EC4" w:rsidRDefault="00C85EC4" w:rsidP="00FF3490">
            <w:pPr>
              <w:rPr>
                <w:rFonts w:eastAsia="Times New Roman" w:cstheme="minorHAnsi"/>
                <w:color w:val="000000" w:themeColor="text1"/>
              </w:rPr>
            </w:pPr>
          </w:p>
        </w:tc>
        <w:tc>
          <w:tcPr>
            <w:tcW w:w="3349" w:type="dxa"/>
          </w:tcPr>
          <w:p w14:paraId="390BC76B" w14:textId="77777777" w:rsidR="00C85EC4" w:rsidRDefault="00C85EC4" w:rsidP="00FF3490">
            <w:pPr>
              <w:rPr>
                <w:rFonts w:eastAsia="Times New Roman" w:cstheme="minorHAnsi"/>
                <w:color w:val="000000" w:themeColor="text1"/>
              </w:rPr>
            </w:pPr>
          </w:p>
        </w:tc>
      </w:tr>
    </w:tbl>
    <w:p w14:paraId="0E755E62" w14:textId="77777777" w:rsidR="00C85EC4" w:rsidRDefault="00C85EC4" w:rsidP="00FF3490">
      <w:pPr>
        <w:rPr>
          <w:rFonts w:eastAsia="Times New Roman" w:cstheme="minorHAnsi"/>
          <w:b/>
          <w:color w:val="000000" w:themeColor="text1"/>
        </w:rPr>
      </w:pPr>
    </w:p>
    <w:p w14:paraId="26FC990B" w14:textId="77777777" w:rsidR="00C85EC4" w:rsidRDefault="00C85EC4" w:rsidP="00FF3490">
      <w:pPr>
        <w:rPr>
          <w:rFonts w:eastAsia="Times New Roman" w:cstheme="minorHAnsi"/>
          <w:b/>
          <w:color w:val="000000" w:themeColor="text1"/>
        </w:rPr>
      </w:pPr>
    </w:p>
    <w:p w14:paraId="428E762B" w14:textId="269B6E36" w:rsidR="00FF3490" w:rsidRPr="00FF3490" w:rsidRDefault="00FF3490" w:rsidP="00FF3490">
      <w:pPr>
        <w:rPr>
          <w:rFonts w:eastAsia="Times New Roman" w:cstheme="minorHAnsi"/>
          <w:b/>
          <w:color w:val="000000" w:themeColor="text1"/>
        </w:rPr>
      </w:pPr>
      <w:r w:rsidRPr="00FF3490">
        <w:rPr>
          <w:rFonts w:eastAsia="Times New Roman" w:cstheme="minorHAnsi"/>
          <w:b/>
          <w:color w:val="000000" w:themeColor="text1"/>
        </w:rPr>
        <w:t>Program Director Interest</w:t>
      </w:r>
      <w:r>
        <w:rPr>
          <w:rFonts w:eastAsia="Times New Roman" w:cstheme="minorHAnsi"/>
          <w:b/>
          <w:color w:val="000000" w:themeColor="text1"/>
        </w:rPr>
        <w:t xml:space="preserve"> Statement:</w:t>
      </w:r>
    </w:p>
    <w:p w14:paraId="4FC97F81" w14:textId="20130008" w:rsidR="00FF3490" w:rsidRPr="00374E8F" w:rsidRDefault="00FF3490" w:rsidP="00FF3490">
      <w:pPr>
        <w:rPr>
          <w:rFonts w:eastAsia="Times New Roman" w:cstheme="minorHAnsi"/>
          <w:i/>
          <w:color w:val="000000" w:themeColor="text1"/>
        </w:rPr>
      </w:pPr>
      <w:r w:rsidRPr="00FF3490">
        <w:rPr>
          <w:rFonts w:eastAsia="Times New Roman" w:cstheme="minorHAnsi"/>
          <w:i/>
          <w:color w:val="000000" w:themeColor="text1"/>
        </w:rPr>
        <w:t xml:space="preserve">-Why are you interested in leading this </w:t>
      </w:r>
      <w:proofErr w:type="gramStart"/>
      <w:r w:rsidRPr="00FF3490">
        <w:rPr>
          <w:rFonts w:eastAsia="Times New Roman" w:cstheme="minorHAnsi"/>
          <w:i/>
          <w:color w:val="000000" w:themeColor="text1"/>
        </w:rPr>
        <w:t>program</w:t>
      </w:r>
      <w:r w:rsidR="00374E8F">
        <w:rPr>
          <w:rFonts w:eastAsia="Times New Roman" w:cstheme="minorHAnsi"/>
          <w:i/>
          <w:color w:val="000000" w:themeColor="text1"/>
        </w:rPr>
        <w:t xml:space="preserve">  (</w:t>
      </w:r>
      <w:proofErr w:type="gramEnd"/>
      <w:r w:rsidR="00374E8F">
        <w:rPr>
          <w:rFonts w:eastAsia="Times New Roman" w:cstheme="minorHAnsi"/>
          <w:i/>
          <w:color w:val="000000" w:themeColor="text1"/>
        </w:rPr>
        <w:t>in terms of both topic and location)</w:t>
      </w:r>
      <w:r w:rsidRPr="00FF3490">
        <w:rPr>
          <w:rFonts w:eastAsia="Times New Roman" w:cstheme="minorHAnsi"/>
          <w:i/>
          <w:color w:val="000000" w:themeColor="text1"/>
        </w:rPr>
        <w:t>? </w:t>
      </w:r>
      <w:r w:rsidRPr="00FF3490">
        <w:rPr>
          <w:rFonts w:eastAsia="Times New Roman" w:cstheme="minorHAnsi"/>
          <w:i/>
          <w:color w:val="000000" w:themeColor="text1"/>
        </w:rPr>
        <w:br/>
      </w:r>
    </w:p>
    <w:p w14:paraId="2385E5EA" w14:textId="070710A4" w:rsidR="0049087D" w:rsidRPr="00FF3490" w:rsidRDefault="00FF3490" w:rsidP="00FF3490">
      <w:pPr>
        <w:rPr>
          <w:rFonts w:eastAsia="Times New Roman" w:cstheme="minorHAnsi"/>
          <w:i/>
          <w:color w:val="000000" w:themeColor="text1"/>
        </w:rPr>
      </w:pPr>
      <w:r w:rsidRPr="00FF3490">
        <w:rPr>
          <w:rFonts w:eastAsia="Times New Roman" w:cstheme="minorHAnsi"/>
          <w:b/>
          <w:color w:val="000000" w:themeColor="text1"/>
        </w:rPr>
        <w:lastRenderedPageBreak/>
        <w:t>PROGRAM DESCRIPTION</w:t>
      </w:r>
      <w:r w:rsidR="0049087D" w:rsidRPr="00FF3490">
        <w:rPr>
          <w:rFonts w:eastAsia="Times New Roman" w:cstheme="minorHAnsi"/>
          <w:i/>
          <w:color w:val="000000" w:themeColor="text1"/>
        </w:rPr>
        <w:br/>
        <w:t>-Provide a short description of your program. </w:t>
      </w:r>
      <w:r w:rsidR="0049087D" w:rsidRPr="00FF3490">
        <w:rPr>
          <w:rFonts w:eastAsia="Times New Roman" w:cstheme="minorHAnsi"/>
          <w:i/>
          <w:color w:val="000000" w:themeColor="text1"/>
        </w:rPr>
        <w:br/>
        <w:t>-How will the study away directors' experience or interests complement the program objectives? </w:t>
      </w:r>
    </w:p>
    <w:p w14:paraId="2EFF4279" w14:textId="77777777" w:rsidR="0049087D" w:rsidRPr="0049087D" w:rsidRDefault="0049087D" w:rsidP="0049087D">
      <w:pPr>
        <w:rPr>
          <w:rFonts w:eastAsia="Times New Roman" w:cstheme="minorHAnsi"/>
          <w:color w:val="000000" w:themeColor="text1"/>
        </w:rPr>
      </w:pPr>
    </w:p>
    <w:p w14:paraId="6B9CCF84" w14:textId="3F8D8915" w:rsidR="001E2B2A" w:rsidRPr="00B53903" w:rsidRDefault="0049087D" w:rsidP="001E2B2A">
      <w:r w:rsidRPr="00FF3490">
        <w:rPr>
          <w:rFonts w:eastAsia="Times New Roman" w:cstheme="minorHAnsi"/>
          <w:b/>
          <w:color w:val="000000" w:themeColor="text1"/>
        </w:rPr>
        <w:t>HIGH IMPACT PRACTICES INVENTORY FOR ENGAGED LEARNING</w:t>
      </w:r>
      <w:r w:rsidR="00FF3490">
        <w:rPr>
          <w:rFonts w:eastAsia="Times New Roman" w:cstheme="minorHAnsi"/>
          <w:color w:val="000000" w:themeColor="text1"/>
        </w:rPr>
        <w:br/>
      </w:r>
      <w:r w:rsidR="001E2B2A" w:rsidRPr="001E2B2A">
        <w:rPr>
          <w:i/>
        </w:rPr>
        <w:t xml:space="preserve">The following questions are being asked of all research faculty, internship hosts, and study away program directors to collect data on high impact practices that encompass the goals of The Furman Advantage. </w:t>
      </w:r>
      <w:r w:rsidR="001E2B2A">
        <w:rPr>
          <w:i/>
        </w:rPr>
        <w:br/>
      </w:r>
      <w:r w:rsidR="001E2B2A" w:rsidRPr="001E2B2A">
        <w:rPr>
          <w:i/>
        </w:rPr>
        <w:t>High impact practices have certain defining characteristics involving time duration, learning objectives, meaningful relationships, regular feedback for students, exposure to differences and/or diversity, real-world applications, presentations, and opportunities for reflection.  In the sections below, we ask you to comment on how your program’s elements align with these facets of high impact practices with prompts and descriptions for each.</w:t>
      </w:r>
    </w:p>
    <w:p w14:paraId="49F4E734" w14:textId="7973C0BF" w:rsidR="0049087D" w:rsidRPr="001E2B2A" w:rsidRDefault="0049087D" w:rsidP="0049087D">
      <w:pPr>
        <w:rPr>
          <w:rFonts w:eastAsia="Times New Roman" w:cstheme="minorHAnsi"/>
          <w:i/>
          <w:color w:val="000000" w:themeColor="text1"/>
        </w:rPr>
      </w:pPr>
      <w:r w:rsidRPr="0049087D">
        <w:rPr>
          <w:rFonts w:eastAsia="Times New Roman" w:cstheme="minorHAnsi"/>
          <w:color w:val="000000" w:themeColor="text1"/>
        </w:rPr>
        <w:br/>
      </w:r>
      <w:r w:rsidR="001E2B2A">
        <w:rPr>
          <w:rFonts w:eastAsia="Times New Roman" w:cstheme="minorHAnsi"/>
          <w:b/>
          <w:color w:val="000000" w:themeColor="text1"/>
        </w:rPr>
        <w:t xml:space="preserve">1. </w:t>
      </w:r>
      <w:r w:rsidRPr="0049087D">
        <w:rPr>
          <w:rFonts w:eastAsia="Times New Roman" w:cstheme="minorHAnsi"/>
          <w:b/>
          <w:color w:val="000000" w:themeColor="text1"/>
        </w:rPr>
        <w:t>Time</w:t>
      </w:r>
      <w:r w:rsidRPr="0049087D">
        <w:rPr>
          <w:rFonts w:eastAsia="Times New Roman" w:cstheme="minorHAnsi"/>
          <w:color w:val="000000" w:themeColor="text1"/>
        </w:rPr>
        <w:br/>
      </w:r>
      <w:r w:rsidRPr="001E2B2A">
        <w:rPr>
          <w:rFonts w:eastAsia="Times New Roman" w:cstheme="minorHAnsi"/>
          <w:i/>
          <w:color w:val="000000" w:themeColor="text1"/>
        </w:rPr>
        <w:t>The experience should be of substantive duration to maximize student engagement, investment, and effort. </w:t>
      </w:r>
      <w:r w:rsidRPr="001E2B2A">
        <w:rPr>
          <w:rFonts w:eastAsia="Times New Roman" w:cstheme="minorHAnsi"/>
          <w:i/>
          <w:color w:val="000000" w:themeColor="text1"/>
        </w:rPr>
        <w:br/>
        <w:t>-Explain the relation of the location(s) to the academic content, and the ability of the chosen location(s) to achieve substantive duration within the confines of the MayX calendar. </w:t>
      </w:r>
      <w:r w:rsidRPr="001E2B2A">
        <w:rPr>
          <w:rFonts w:eastAsia="Times New Roman" w:cstheme="minorHAnsi"/>
          <w:i/>
          <w:color w:val="000000" w:themeColor="text1"/>
        </w:rPr>
        <w:br/>
        <w:t>-Explain concepts, assignments, and activities that meet this objective. </w:t>
      </w:r>
    </w:p>
    <w:p w14:paraId="37A633CB" w14:textId="77777777" w:rsidR="001E2B2A" w:rsidRDefault="001E2B2A" w:rsidP="00D5527E">
      <w:pPr>
        <w:rPr>
          <w:rFonts w:eastAsia="Times New Roman" w:cstheme="minorHAnsi"/>
          <w:b/>
          <w:color w:val="000000" w:themeColor="text1"/>
        </w:rPr>
      </w:pPr>
    </w:p>
    <w:p w14:paraId="4B8D1E6E" w14:textId="66AACF93" w:rsidR="0049087D" w:rsidRPr="001E2B2A" w:rsidRDefault="001E2B2A" w:rsidP="00D5527E">
      <w:pPr>
        <w:rPr>
          <w:rFonts w:eastAsia="Times New Roman" w:cstheme="minorHAnsi"/>
          <w:i/>
          <w:color w:val="000000" w:themeColor="text1"/>
        </w:rPr>
      </w:pPr>
      <w:r>
        <w:rPr>
          <w:rFonts w:eastAsia="Times New Roman" w:cstheme="minorHAnsi"/>
          <w:b/>
          <w:color w:val="000000" w:themeColor="text1"/>
        </w:rPr>
        <w:t xml:space="preserve">2. </w:t>
      </w:r>
      <w:r w:rsidR="0049087D" w:rsidRPr="0049087D">
        <w:rPr>
          <w:rFonts w:eastAsia="Times New Roman" w:cstheme="minorHAnsi"/>
          <w:b/>
          <w:color w:val="000000" w:themeColor="text1"/>
        </w:rPr>
        <w:t>Preparation</w:t>
      </w:r>
      <w:r>
        <w:rPr>
          <w:rFonts w:eastAsia="Times New Roman" w:cstheme="minorHAnsi"/>
          <w:color w:val="000000" w:themeColor="text1"/>
        </w:rPr>
        <w:br/>
      </w:r>
      <w:r w:rsidR="0049087D" w:rsidRPr="001E2B2A">
        <w:rPr>
          <w:rFonts w:eastAsia="Times New Roman" w:cstheme="minorHAnsi"/>
          <w:i/>
          <w:color w:val="000000" w:themeColor="text1"/>
        </w:rPr>
        <w:t>Learning objectives have been determined and the study away leaders have identified how the students will be oriented and instructed to ensure those objectives are known, understood, and met over the duration of the program. </w:t>
      </w:r>
      <w:r w:rsidR="0049087D" w:rsidRPr="001E2B2A">
        <w:rPr>
          <w:rFonts w:eastAsia="Times New Roman" w:cstheme="minorHAnsi"/>
          <w:i/>
          <w:color w:val="000000" w:themeColor="text1"/>
        </w:rPr>
        <w:br/>
        <w:t>-Define the student learning objectives for the course and program. </w:t>
      </w:r>
      <w:r w:rsidR="0049087D" w:rsidRPr="001E2B2A">
        <w:rPr>
          <w:rFonts w:eastAsia="Times New Roman" w:cstheme="minorHAnsi"/>
          <w:i/>
          <w:color w:val="000000" w:themeColor="text1"/>
        </w:rPr>
        <w:br/>
        <w:t>-How will you know if students have understood and met your objectives</w:t>
      </w:r>
      <w:r w:rsidR="00A85826">
        <w:rPr>
          <w:rFonts w:eastAsia="Times New Roman" w:cstheme="minorHAnsi"/>
          <w:i/>
          <w:color w:val="000000" w:themeColor="text1"/>
        </w:rPr>
        <w:t xml:space="preserve"> during the program</w:t>
      </w:r>
      <w:r w:rsidR="0049087D" w:rsidRPr="001E2B2A">
        <w:rPr>
          <w:rFonts w:eastAsia="Times New Roman" w:cstheme="minorHAnsi"/>
          <w:i/>
          <w:color w:val="000000" w:themeColor="text1"/>
        </w:rPr>
        <w:t>? </w:t>
      </w:r>
    </w:p>
    <w:p w14:paraId="34FEDB24" w14:textId="77777777" w:rsidR="0049087D" w:rsidRPr="0049087D" w:rsidRDefault="0049087D" w:rsidP="0049087D">
      <w:pPr>
        <w:rPr>
          <w:rFonts w:eastAsia="Times New Roman" w:cstheme="minorHAnsi"/>
          <w:color w:val="000000" w:themeColor="text1"/>
        </w:rPr>
      </w:pPr>
    </w:p>
    <w:p w14:paraId="4F34FD63" w14:textId="26392889" w:rsidR="0049087D" w:rsidRPr="001E2B2A" w:rsidRDefault="001E2B2A" w:rsidP="0049087D">
      <w:pPr>
        <w:rPr>
          <w:rFonts w:eastAsia="Times New Roman" w:cstheme="minorHAnsi"/>
          <w:i/>
          <w:color w:val="000000" w:themeColor="text1"/>
        </w:rPr>
      </w:pPr>
      <w:r>
        <w:rPr>
          <w:rFonts w:eastAsia="Times New Roman" w:cstheme="minorHAnsi"/>
          <w:b/>
          <w:color w:val="000000" w:themeColor="text1"/>
        </w:rPr>
        <w:t>3. Relationships</w:t>
      </w:r>
      <w:r w:rsidR="0049087D" w:rsidRPr="0049087D">
        <w:rPr>
          <w:rFonts w:eastAsia="Times New Roman" w:cstheme="minorHAnsi"/>
          <w:color w:val="000000" w:themeColor="text1"/>
        </w:rPr>
        <w:br/>
      </w:r>
      <w:r w:rsidR="0049087D" w:rsidRPr="001E2B2A">
        <w:rPr>
          <w:rFonts w:eastAsia="Times New Roman" w:cstheme="minorHAnsi"/>
          <w:i/>
          <w:color w:val="000000" w:themeColor="text1"/>
        </w:rPr>
        <w:t>As part of the experience, students will have the opportunity to build substantive (ongoing, meaningful) relationships with key stakeholders, which may include peers, staff, faculty, mentors, community members, host family members, etc. These opportunities include collaborations on projects, activ</w:t>
      </w:r>
      <w:r>
        <w:rPr>
          <w:rFonts w:eastAsia="Times New Roman" w:cstheme="minorHAnsi"/>
          <w:i/>
          <w:color w:val="000000" w:themeColor="text1"/>
        </w:rPr>
        <w:t>ities, or related assignments. </w:t>
      </w:r>
      <w:r w:rsidR="0049087D" w:rsidRPr="001E2B2A">
        <w:rPr>
          <w:rFonts w:eastAsia="Times New Roman" w:cstheme="minorHAnsi"/>
          <w:i/>
          <w:color w:val="000000" w:themeColor="text1"/>
        </w:rPr>
        <w:br/>
        <w:t>-Describe the assignments, projects, or collaborative meetings you have planned for your students to undertake to build relationships. </w:t>
      </w:r>
    </w:p>
    <w:p w14:paraId="3EE99D73" w14:textId="77777777" w:rsidR="0049087D" w:rsidRPr="0049087D" w:rsidRDefault="0049087D" w:rsidP="0049087D">
      <w:pPr>
        <w:rPr>
          <w:rFonts w:eastAsia="Times New Roman" w:cstheme="minorHAnsi"/>
          <w:color w:val="000000" w:themeColor="text1"/>
        </w:rPr>
      </w:pPr>
    </w:p>
    <w:p w14:paraId="234A207E" w14:textId="44D7F922" w:rsidR="0049087D" w:rsidRPr="001E2B2A" w:rsidRDefault="001E2B2A" w:rsidP="00D5527E">
      <w:pPr>
        <w:rPr>
          <w:rFonts w:eastAsia="Times New Roman" w:cstheme="minorHAnsi"/>
          <w:i/>
          <w:color w:val="000000" w:themeColor="text1"/>
        </w:rPr>
      </w:pPr>
      <w:r>
        <w:rPr>
          <w:rFonts w:eastAsia="Times New Roman" w:cstheme="minorHAnsi"/>
          <w:b/>
          <w:color w:val="000000" w:themeColor="text1"/>
        </w:rPr>
        <w:t xml:space="preserve">4. </w:t>
      </w:r>
      <w:r w:rsidR="0049087D" w:rsidRPr="0049087D">
        <w:rPr>
          <w:rFonts w:eastAsia="Times New Roman" w:cstheme="minorHAnsi"/>
          <w:b/>
          <w:color w:val="000000" w:themeColor="text1"/>
        </w:rPr>
        <w:t>Feedback</w:t>
      </w:r>
      <w:r w:rsidR="0049087D" w:rsidRPr="0049087D">
        <w:rPr>
          <w:rFonts w:eastAsia="Times New Roman" w:cstheme="minorHAnsi"/>
          <w:color w:val="000000" w:themeColor="text1"/>
        </w:rPr>
        <w:br/>
      </w:r>
      <w:r w:rsidR="0049087D" w:rsidRPr="001E2B2A">
        <w:rPr>
          <w:rFonts w:eastAsia="Times New Roman" w:cstheme="minorHAnsi"/>
          <w:i/>
          <w:color w:val="000000" w:themeColor="text1"/>
        </w:rPr>
        <w:t xml:space="preserve">Student will receive regular feedback about their assignments and progress toward meeting the learning objectives, and will have opportunities to </w:t>
      </w:r>
      <w:proofErr w:type="gramStart"/>
      <w:r w:rsidR="0049087D" w:rsidRPr="001E2B2A">
        <w:rPr>
          <w:rFonts w:eastAsia="Times New Roman" w:cstheme="minorHAnsi"/>
          <w:i/>
          <w:color w:val="000000" w:themeColor="text1"/>
        </w:rPr>
        <w:t>make changes</w:t>
      </w:r>
      <w:r>
        <w:rPr>
          <w:rFonts w:eastAsia="Times New Roman" w:cstheme="minorHAnsi"/>
          <w:i/>
          <w:color w:val="000000" w:themeColor="text1"/>
        </w:rPr>
        <w:t>/adjustments</w:t>
      </w:r>
      <w:proofErr w:type="gramEnd"/>
      <w:r>
        <w:rPr>
          <w:rFonts w:eastAsia="Times New Roman" w:cstheme="minorHAnsi"/>
          <w:i/>
          <w:color w:val="000000" w:themeColor="text1"/>
        </w:rPr>
        <w:t xml:space="preserve"> based on feedback.</w:t>
      </w:r>
      <w:r w:rsidR="0049087D" w:rsidRPr="001E2B2A">
        <w:rPr>
          <w:rFonts w:eastAsia="Times New Roman" w:cstheme="minorHAnsi"/>
          <w:i/>
          <w:color w:val="000000" w:themeColor="text1"/>
        </w:rPr>
        <w:br/>
        <w:t>-How and when will you incorporate feedback and in what form? </w:t>
      </w:r>
    </w:p>
    <w:p w14:paraId="76639431" w14:textId="77777777" w:rsidR="0049087D" w:rsidRPr="0049087D" w:rsidRDefault="0049087D" w:rsidP="0049087D">
      <w:pPr>
        <w:rPr>
          <w:rFonts w:eastAsia="Times New Roman" w:cstheme="minorHAnsi"/>
          <w:color w:val="000000" w:themeColor="text1"/>
        </w:rPr>
      </w:pPr>
    </w:p>
    <w:p w14:paraId="653919E7" w14:textId="7F106365" w:rsidR="0049087D" w:rsidRPr="0049087D" w:rsidRDefault="001E2B2A" w:rsidP="00D5527E">
      <w:pPr>
        <w:rPr>
          <w:rFonts w:eastAsia="Times New Roman" w:cstheme="minorHAnsi"/>
          <w:color w:val="000000" w:themeColor="text1"/>
        </w:rPr>
      </w:pPr>
      <w:r>
        <w:rPr>
          <w:rFonts w:eastAsia="Times New Roman" w:cstheme="minorHAnsi"/>
          <w:b/>
          <w:color w:val="000000" w:themeColor="text1"/>
        </w:rPr>
        <w:t xml:space="preserve">5. </w:t>
      </w:r>
      <w:r w:rsidR="0049087D" w:rsidRPr="0049087D">
        <w:rPr>
          <w:rFonts w:eastAsia="Times New Roman" w:cstheme="minorHAnsi"/>
          <w:b/>
          <w:color w:val="000000" w:themeColor="text1"/>
        </w:rPr>
        <w:t>Diversity/Differences</w:t>
      </w:r>
      <w:r w:rsidR="0049087D" w:rsidRPr="0049087D">
        <w:rPr>
          <w:rFonts w:eastAsia="Times New Roman" w:cstheme="minorHAnsi"/>
          <w:color w:val="000000" w:themeColor="text1"/>
        </w:rPr>
        <w:br/>
      </w:r>
      <w:r w:rsidR="0049087D" w:rsidRPr="001E2B2A">
        <w:rPr>
          <w:rFonts w:eastAsia="Times New Roman" w:cstheme="minorHAnsi"/>
          <w:i/>
          <w:color w:val="000000" w:themeColor="text1"/>
        </w:rPr>
        <w:t xml:space="preserve">The experience will provide exposure to, and facilitation of, student engagement across </w:t>
      </w:r>
      <w:r w:rsidR="0049087D" w:rsidRPr="001E2B2A">
        <w:rPr>
          <w:rFonts w:eastAsia="Times New Roman" w:cstheme="minorHAnsi"/>
          <w:i/>
          <w:color w:val="000000" w:themeColor="text1"/>
        </w:rPr>
        <w:lastRenderedPageBreak/>
        <w:t>individuals with different ideas,</w:t>
      </w:r>
      <w:r w:rsidRPr="001E2B2A">
        <w:rPr>
          <w:rFonts w:eastAsia="Times New Roman" w:cstheme="minorHAnsi"/>
          <w:i/>
          <w:color w:val="000000" w:themeColor="text1"/>
        </w:rPr>
        <w:t xml:space="preserve"> backgrounds, and experiences. </w:t>
      </w:r>
      <w:r w:rsidR="0049087D" w:rsidRPr="001E2B2A">
        <w:rPr>
          <w:rFonts w:eastAsia="Times New Roman" w:cstheme="minorHAnsi"/>
          <w:i/>
          <w:color w:val="000000" w:themeColor="text1"/>
        </w:rPr>
        <w:br/>
        <w:t>-Describe assignments, projects, or collaborations that you are planning for your students to undertake pertaining to difference and diversity</w:t>
      </w:r>
      <w:r w:rsidR="0049087D" w:rsidRPr="0049087D">
        <w:rPr>
          <w:rFonts w:eastAsia="Times New Roman" w:cstheme="minorHAnsi"/>
          <w:color w:val="000000" w:themeColor="text1"/>
        </w:rPr>
        <w:t>. </w:t>
      </w:r>
    </w:p>
    <w:p w14:paraId="5AA3A7BB" w14:textId="77777777" w:rsidR="00D5527E" w:rsidRDefault="00D5527E" w:rsidP="00D5527E">
      <w:pPr>
        <w:rPr>
          <w:rFonts w:eastAsia="Times New Roman" w:cstheme="minorHAnsi"/>
          <w:color w:val="000000" w:themeColor="text1"/>
        </w:rPr>
      </w:pPr>
    </w:p>
    <w:p w14:paraId="20EC33D6" w14:textId="75E721B9" w:rsidR="0049087D" w:rsidRPr="001E2B2A" w:rsidRDefault="001E2B2A" w:rsidP="00546D27">
      <w:pPr>
        <w:rPr>
          <w:rFonts w:eastAsia="Times New Roman" w:cstheme="minorHAnsi"/>
          <w:i/>
          <w:color w:val="000000" w:themeColor="text1"/>
        </w:rPr>
      </w:pPr>
      <w:r>
        <w:rPr>
          <w:rFonts w:eastAsia="Times New Roman" w:cstheme="minorHAnsi"/>
          <w:b/>
          <w:color w:val="000000" w:themeColor="text1"/>
        </w:rPr>
        <w:t xml:space="preserve">6. </w:t>
      </w:r>
      <w:r w:rsidR="0049087D" w:rsidRPr="0049087D">
        <w:rPr>
          <w:rFonts w:eastAsia="Times New Roman" w:cstheme="minorHAnsi"/>
          <w:b/>
          <w:color w:val="000000" w:themeColor="text1"/>
        </w:rPr>
        <w:t>Real-World Application</w:t>
      </w:r>
      <w:r w:rsidR="0049087D" w:rsidRPr="0049087D">
        <w:rPr>
          <w:rFonts w:eastAsia="Times New Roman" w:cstheme="minorHAnsi"/>
          <w:color w:val="000000" w:themeColor="text1"/>
        </w:rPr>
        <w:br/>
      </w:r>
      <w:r w:rsidR="0049087D" w:rsidRPr="001E2B2A">
        <w:rPr>
          <w:rFonts w:eastAsia="Times New Roman" w:cstheme="minorHAnsi"/>
          <w:i/>
          <w:color w:val="000000" w:themeColor="text1"/>
        </w:rPr>
        <w:t>Students will apply, integrate, and synthesize knowledge in t</w:t>
      </w:r>
      <w:r>
        <w:rPr>
          <w:rFonts w:eastAsia="Times New Roman" w:cstheme="minorHAnsi"/>
          <w:i/>
          <w:color w:val="000000" w:themeColor="text1"/>
        </w:rPr>
        <w:t>he context of this experience. </w:t>
      </w:r>
      <w:r w:rsidR="0049087D" w:rsidRPr="001E2B2A">
        <w:rPr>
          <w:rFonts w:eastAsia="Times New Roman" w:cstheme="minorHAnsi"/>
          <w:i/>
          <w:color w:val="000000" w:themeColor="text1"/>
        </w:rPr>
        <w:br/>
        <w:t>-Explain the real-world applicability students will acquire by meeting the learning objectives. </w:t>
      </w:r>
    </w:p>
    <w:p w14:paraId="208D5463" w14:textId="77777777" w:rsidR="0049087D" w:rsidRPr="0049087D" w:rsidRDefault="0049087D" w:rsidP="0049087D">
      <w:pPr>
        <w:rPr>
          <w:rFonts w:eastAsia="Times New Roman" w:cstheme="minorHAnsi"/>
          <w:color w:val="000000" w:themeColor="text1"/>
        </w:rPr>
      </w:pPr>
    </w:p>
    <w:p w14:paraId="68EB23EB" w14:textId="36AC6915" w:rsidR="0049087D" w:rsidRPr="0049087D" w:rsidRDefault="001E2B2A" w:rsidP="00D5527E">
      <w:pPr>
        <w:rPr>
          <w:rFonts w:eastAsia="Times New Roman" w:cstheme="minorHAnsi"/>
          <w:color w:val="000000" w:themeColor="text1"/>
        </w:rPr>
      </w:pPr>
      <w:r>
        <w:rPr>
          <w:rFonts w:eastAsia="Times New Roman" w:cstheme="minorHAnsi"/>
          <w:b/>
          <w:color w:val="000000" w:themeColor="text1"/>
        </w:rPr>
        <w:t xml:space="preserve">7. </w:t>
      </w:r>
      <w:r w:rsidR="0049087D" w:rsidRPr="0049087D">
        <w:rPr>
          <w:rFonts w:eastAsia="Times New Roman" w:cstheme="minorHAnsi"/>
          <w:b/>
          <w:color w:val="000000" w:themeColor="text1"/>
        </w:rPr>
        <w:t>Presentations</w:t>
      </w:r>
      <w:r w:rsidR="0049087D" w:rsidRPr="0049087D">
        <w:rPr>
          <w:rFonts w:eastAsia="Times New Roman" w:cstheme="minorHAnsi"/>
          <w:color w:val="000000" w:themeColor="text1"/>
        </w:rPr>
        <w:br/>
      </w:r>
      <w:r w:rsidR="0049087D" w:rsidRPr="001E2B2A">
        <w:rPr>
          <w:rFonts w:eastAsia="Times New Roman" w:cstheme="minorHAnsi"/>
          <w:i/>
          <w:color w:val="000000" w:themeColor="text1"/>
        </w:rPr>
        <w:t xml:space="preserve">Student will provide feedback to faculty regarding progress towards meeting their learning outcomes (both </w:t>
      </w:r>
      <w:r>
        <w:rPr>
          <w:rFonts w:eastAsia="Times New Roman" w:cstheme="minorHAnsi"/>
          <w:i/>
          <w:color w:val="000000" w:themeColor="text1"/>
        </w:rPr>
        <w:t>formal and informal outcomes). </w:t>
      </w:r>
      <w:r w:rsidR="0049087D" w:rsidRPr="001E2B2A">
        <w:rPr>
          <w:rFonts w:eastAsia="Times New Roman" w:cstheme="minorHAnsi"/>
          <w:i/>
          <w:color w:val="000000" w:themeColor="text1"/>
        </w:rPr>
        <w:br/>
        <w:t>-Explain the opportunities your students will have for presentations. </w:t>
      </w:r>
    </w:p>
    <w:p w14:paraId="1FCDD2ED" w14:textId="77777777" w:rsidR="0049087D" w:rsidRPr="0049087D" w:rsidRDefault="0049087D">
      <w:pPr>
        <w:rPr>
          <w:rFonts w:eastAsia="Times New Roman" w:cstheme="minorHAnsi"/>
          <w:color w:val="000000" w:themeColor="text1"/>
        </w:rPr>
      </w:pPr>
    </w:p>
    <w:p w14:paraId="42D5C3A3" w14:textId="00557C9A" w:rsidR="0049087D" w:rsidRDefault="001E2B2A" w:rsidP="0049087D">
      <w:pPr>
        <w:rPr>
          <w:rFonts w:eastAsia="Times New Roman" w:cstheme="minorHAnsi"/>
          <w:bCs/>
          <w:i/>
          <w:color w:val="000000" w:themeColor="text1"/>
          <w:shd w:val="clear" w:color="auto" w:fill="FFFFFF"/>
        </w:rPr>
      </w:pPr>
      <w:r>
        <w:rPr>
          <w:rFonts w:eastAsia="Times New Roman" w:cstheme="minorHAnsi"/>
          <w:b/>
          <w:bCs/>
          <w:color w:val="000000" w:themeColor="text1"/>
          <w:shd w:val="clear" w:color="auto" w:fill="FFFFFF"/>
        </w:rPr>
        <w:t xml:space="preserve">8. </w:t>
      </w:r>
      <w:r w:rsidR="0049087D" w:rsidRPr="0049087D">
        <w:rPr>
          <w:rFonts w:eastAsia="Times New Roman" w:cstheme="minorHAnsi"/>
          <w:b/>
          <w:bCs/>
          <w:color w:val="000000" w:themeColor="text1"/>
          <w:shd w:val="clear" w:color="auto" w:fill="FFFFFF"/>
        </w:rPr>
        <w:t>Reflection</w:t>
      </w:r>
      <w:r w:rsidR="0049087D" w:rsidRPr="0049087D">
        <w:rPr>
          <w:rFonts w:eastAsia="Times New Roman" w:cstheme="minorHAnsi"/>
          <w:b/>
          <w:bCs/>
          <w:color w:val="000000" w:themeColor="text1"/>
        </w:rPr>
        <w:br/>
      </w:r>
      <w:r w:rsidR="0049087D" w:rsidRPr="001E2B2A">
        <w:rPr>
          <w:rFonts w:eastAsia="Times New Roman" w:cstheme="minorHAnsi"/>
          <w:bCs/>
          <w:i/>
          <w:color w:val="000000" w:themeColor="text1"/>
          <w:shd w:val="clear" w:color="auto" w:fill="FFFFFF"/>
        </w:rPr>
        <w:t>Students will provide reflections addressing how they applied what they learned in the classroom to the experience as well as how the experience informed their professional goals and academic endeavors. </w:t>
      </w:r>
      <w:r w:rsidR="0049087D" w:rsidRPr="001E2B2A">
        <w:rPr>
          <w:rFonts w:eastAsia="Times New Roman" w:cstheme="minorHAnsi"/>
          <w:bCs/>
          <w:i/>
          <w:color w:val="000000" w:themeColor="text1"/>
        </w:rPr>
        <w:br/>
      </w:r>
      <w:r w:rsidR="0049087D" w:rsidRPr="001E2B2A">
        <w:rPr>
          <w:rFonts w:eastAsia="Times New Roman" w:cstheme="minorHAnsi"/>
          <w:bCs/>
          <w:i/>
          <w:color w:val="000000" w:themeColor="text1"/>
          <w:shd w:val="clear" w:color="auto" w:fill="FFFFFF"/>
        </w:rPr>
        <w:t>-Explain the type of reflection assignments students will be required to complete.</w:t>
      </w:r>
    </w:p>
    <w:p w14:paraId="15E3BCA6" w14:textId="77777777" w:rsidR="001E2B2A" w:rsidRPr="001E2B2A" w:rsidRDefault="001E2B2A" w:rsidP="0049087D">
      <w:pPr>
        <w:rPr>
          <w:rFonts w:eastAsia="Times New Roman" w:cstheme="minorHAnsi"/>
          <w:b/>
          <w:bCs/>
          <w:i/>
          <w:color w:val="000000" w:themeColor="text1"/>
          <w:shd w:val="clear" w:color="auto" w:fill="FFFFFF"/>
        </w:rPr>
      </w:pPr>
    </w:p>
    <w:p w14:paraId="1DBF21A7" w14:textId="46C1210D" w:rsidR="0049087D" w:rsidRPr="007718A7" w:rsidRDefault="007718A7">
      <w:pPr>
        <w:rPr>
          <w:rFonts w:cstheme="minorHAnsi"/>
          <w:b/>
          <w:color w:val="000000" w:themeColor="text1"/>
        </w:rPr>
      </w:pPr>
      <w:r w:rsidRPr="007718A7">
        <w:rPr>
          <w:rFonts w:cstheme="minorHAnsi"/>
          <w:b/>
          <w:color w:val="000000" w:themeColor="text1"/>
        </w:rPr>
        <w:t>TRAVEL PLANNING</w:t>
      </w:r>
    </w:p>
    <w:p w14:paraId="2B7B03C6" w14:textId="77777777" w:rsidR="00C74ED0" w:rsidRDefault="00C74ED0" w:rsidP="00C74ED0">
      <w:pPr>
        <w:ind w:left="-360"/>
        <w:rPr>
          <w:rFonts w:eastAsia="Times New Roman" w:cstheme="minorHAnsi"/>
          <w:color w:val="000000" w:themeColor="text1"/>
        </w:rPr>
      </w:pPr>
    </w:p>
    <w:p w14:paraId="41630C11" w14:textId="2ADEDBB7" w:rsidR="007718A7" w:rsidRPr="00C74ED0" w:rsidRDefault="00C74ED0" w:rsidP="00B53161">
      <w:pPr>
        <w:rPr>
          <w:rFonts w:eastAsia="Times New Roman" w:cstheme="minorHAnsi"/>
          <w:i/>
          <w:color w:val="000000" w:themeColor="text1"/>
        </w:rPr>
      </w:pPr>
      <w:r w:rsidRPr="00C74ED0">
        <w:rPr>
          <w:rFonts w:eastAsia="Times New Roman" w:cstheme="minorHAnsi"/>
          <w:b/>
          <w:color w:val="000000" w:themeColor="text1"/>
        </w:rPr>
        <w:t>LOGISTICS</w:t>
      </w:r>
      <w:r w:rsidR="007718A7">
        <w:rPr>
          <w:rFonts w:eastAsia="Times New Roman" w:cstheme="minorHAnsi"/>
          <w:color w:val="000000" w:themeColor="text1"/>
        </w:rPr>
        <w:t xml:space="preserve"> </w:t>
      </w:r>
      <w:r>
        <w:rPr>
          <w:rFonts w:eastAsia="Times New Roman" w:cstheme="minorHAnsi"/>
          <w:color w:val="000000" w:themeColor="text1"/>
        </w:rPr>
        <w:br/>
      </w:r>
      <w:r w:rsidRPr="00C74ED0">
        <w:rPr>
          <w:rFonts w:eastAsia="Times New Roman" w:cstheme="minorHAnsi"/>
          <w:i/>
          <w:color w:val="000000" w:themeColor="text1"/>
        </w:rPr>
        <w:t xml:space="preserve">Which </w:t>
      </w:r>
      <w:r w:rsidR="007718A7" w:rsidRPr="00C74ED0">
        <w:rPr>
          <w:rFonts w:eastAsia="Times New Roman" w:cstheme="minorHAnsi"/>
          <w:i/>
          <w:color w:val="000000" w:themeColor="text1"/>
        </w:rPr>
        <w:t>education abroad provider or student travel planning agency do you intend to use to plan your program? (Please contact Ben Efird if you would like recommendations based on the type of program you are planning.</w:t>
      </w:r>
      <w:r>
        <w:rPr>
          <w:rFonts w:eastAsia="Times New Roman" w:cstheme="minorHAnsi"/>
          <w:i/>
          <w:color w:val="000000" w:themeColor="text1"/>
        </w:rPr>
        <w:t>)</w:t>
      </w:r>
      <w:r>
        <w:rPr>
          <w:rFonts w:eastAsia="Times New Roman" w:cstheme="minorHAnsi"/>
          <w:i/>
          <w:color w:val="000000" w:themeColor="text1"/>
        </w:rPr>
        <w:br/>
        <w:t xml:space="preserve">-Why have you chosen </w:t>
      </w:r>
      <w:r w:rsidR="00374E8F">
        <w:rPr>
          <w:rFonts w:eastAsia="Times New Roman" w:cstheme="minorHAnsi"/>
          <w:i/>
          <w:color w:val="000000" w:themeColor="text1"/>
        </w:rPr>
        <w:t>to work with this</w:t>
      </w:r>
      <w:r>
        <w:rPr>
          <w:rFonts w:eastAsia="Times New Roman" w:cstheme="minorHAnsi"/>
          <w:i/>
          <w:color w:val="000000" w:themeColor="text1"/>
        </w:rPr>
        <w:t xml:space="preserve"> travel provider?</w:t>
      </w:r>
    </w:p>
    <w:p w14:paraId="5A98A855" w14:textId="77777777" w:rsidR="0049087D" w:rsidRPr="0049087D" w:rsidRDefault="0049087D" w:rsidP="0049087D">
      <w:pPr>
        <w:rPr>
          <w:rFonts w:eastAsia="Times New Roman" w:cstheme="minorHAnsi"/>
          <w:color w:val="000000" w:themeColor="text1"/>
        </w:rPr>
      </w:pPr>
    </w:p>
    <w:p w14:paraId="6CBB949A" w14:textId="1F5561BD" w:rsidR="0049087D" w:rsidRPr="00C74ED0" w:rsidRDefault="0049087D" w:rsidP="00B53161">
      <w:pPr>
        <w:rPr>
          <w:rFonts w:eastAsia="Times New Roman" w:cstheme="minorHAnsi"/>
          <w:i/>
          <w:color w:val="000000" w:themeColor="text1"/>
        </w:rPr>
      </w:pPr>
      <w:r w:rsidRPr="00B53161">
        <w:rPr>
          <w:rFonts w:eastAsia="Times New Roman" w:cstheme="minorHAnsi"/>
          <w:b/>
          <w:color w:val="000000" w:themeColor="text1"/>
        </w:rPr>
        <w:t>ITINERARY:</w:t>
      </w:r>
      <w:r w:rsidRPr="0049087D">
        <w:rPr>
          <w:rFonts w:eastAsia="Times New Roman" w:cstheme="minorHAnsi"/>
          <w:color w:val="000000" w:themeColor="text1"/>
        </w:rPr>
        <w:t xml:space="preserve"> </w:t>
      </w:r>
      <w:r w:rsidR="00C74ED0">
        <w:rPr>
          <w:rFonts w:eastAsia="Times New Roman" w:cstheme="minorHAnsi"/>
          <w:color w:val="000000" w:themeColor="text1"/>
        </w:rPr>
        <w:br/>
      </w:r>
      <w:r w:rsidRPr="00C74ED0">
        <w:rPr>
          <w:rFonts w:eastAsia="Times New Roman" w:cstheme="minorHAnsi"/>
          <w:i/>
          <w:color w:val="000000" w:themeColor="text1"/>
        </w:rPr>
        <w:t>Provide a summary of your travel schedule and include dates, cities, countries.</w:t>
      </w:r>
      <w:r w:rsidRPr="00C74ED0">
        <w:rPr>
          <w:rFonts w:eastAsia="Times New Roman" w:cstheme="minorHAnsi"/>
          <w:i/>
          <w:color w:val="000000" w:themeColor="text1"/>
        </w:rPr>
        <w:br/>
        <w:t>Programs that visit multiple countries or are moving every 3 or 4 days will need to provide further rationale</w:t>
      </w:r>
      <w:r w:rsidR="00BB7094" w:rsidRPr="00C74ED0">
        <w:rPr>
          <w:rFonts w:eastAsia="Times New Roman" w:cstheme="minorHAnsi"/>
          <w:i/>
          <w:color w:val="000000" w:themeColor="text1"/>
        </w:rPr>
        <w:t xml:space="preserve"> for doing so</w:t>
      </w:r>
      <w:r w:rsidRPr="00C74ED0">
        <w:rPr>
          <w:rFonts w:eastAsia="Times New Roman" w:cstheme="minorHAnsi"/>
          <w:i/>
          <w:color w:val="000000" w:themeColor="text1"/>
        </w:rPr>
        <w:t>. </w:t>
      </w:r>
      <w:r w:rsidR="00C85EC4">
        <w:rPr>
          <w:rFonts w:eastAsia="Times New Roman" w:cstheme="minorHAnsi"/>
          <w:i/>
          <w:color w:val="000000" w:themeColor="text1"/>
        </w:rPr>
        <w:t xml:space="preserve">(If you have an itinerary from a travel provider, you can attach it or summarize dates in each location). </w:t>
      </w:r>
    </w:p>
    <w:p w14:paraId="7340BFDE" w14:textId="77777777" w:rsidR="0049087D" w:rsidRPr="00B53161" w:rsidRDefault="0049087D" w:rsidP="00B53161">
      <w:pPr>
        <w:rPr>
          <w:rFonts w:eastAsia="Times New Roman" w:cstheme="minorHAnsi"/>
          <w:color w:val="000000" w:themeColor="text1"/>
        </w:rPr>
      </w:pPr>
    </w:p>
    <w:p w14:paraId="663120E3" w14:textId="775FBAD9" w:rsidR="005734D6" w:rsidRPr="00C74ED0" w:rsidRDefault="0049087D" w:rsidP="00B53161">
      <w:pPr>
        <w:rPr>
          <w:rFonts w:eastAsia="Times New Roman" w:cstheme="minorHAnsi"/>
          <w:i/>
          <w:color w:val="000000" w:themeColor="text1"/>
        </w:rPr>
      </w:pPr>
      <w:r w:rsidRPr="00B53161">
        <w:rPr>
          <w:rFonts w:eastAsia="Times New Roman" w:cstheme="minorHAnsi"/>
          <w:b/>
          <w:color w:val="000000" w:themeColor="text1"/>
        </w:rPr>
        <w:t>LIVING ARRANGEMENTS</w:t>
      </w:r>
      <w:r w:rsidR="00B53161">
        <w:rPr>
          <w:rFonts w:eastAsia="Times New Roman" w:cstheme="minorHAnsi"/>
          <w:color w:val="000000" w:themeColor="text1"/>
        </w:rPr>
        <w:t>:</w:t>
      </w:r>
      <w:r w:rsidRPr="0049087D">
        <w:rPr>
          <w:rFonts w:eastAsia="Times New Roman" w:cstheme="minorHAnsi"/>
          <w:color w:val="000000" w:themeColor="text1"/>
        </w:rPr>
        <w:br/>
      </w:r>
      <w:r w:rsidR="005734D6">
        <w:rPr>
          <w:rFonts w:eastAsia="Times New Roman" w:cstheme="minorHAnsi"/>
          <w:color w:val="000000" w:themeColor="text1"/>
        </w:rPr>
        <w:t>-</w:t>
      </w:r>
      <w:r w:rsidRPr="00C74ED0">
        <w:rPr>
          <w:rFonts w:eastAsia="Times New Roman" w:cstheme="minorHAnsi"/>
          <w:i/>
          <w:color w:val="000000" w:themeColor="text1"/>
        </w:rPr>
        <w:t>What are the student living arrangements during your program? (Hotel, host family, camping in a tent, hostel, etc.) </w:t>
      </w:r>
    </w:p>
    <w:p w14:paraId="2B152B76" w14:textId="1DFA32DE" w:rsidR="005734D6" w:rsidRPr="00B53161" w:rsidRDefault="005734D6" w:rsidP="00B53161">
      <w:pPr>
        <w:ind w:left="720"/>
        <w:rPr>
          <w:rFonts w:eastAsia="Times New Roman" w:cstheme="minorHAnsi"/>
          <w:color w:val="000000" w:themeColor="text1"/>
        </w:rPr>
      </w:pPr>
      <w:r w:rsidRPr="00B53161">
        <w:rPr>
          <w:rFonts w:eastAsia="Times New Roman" w:cstheme="minorHAnsi"/>
          <w:i/>
        </w:rPr>
        <w:t>If it became neces</w:t>
      </w:r>
      <w:r w:rsidR="00C74ED0" w:rsidRPr="00B53161">
        <w:rPr>
          <w:rFonts w:eastAsia="Times New Roman" w:cstheme="minorHAnsi"/>
          <w:i/>
        </w:rPr>
        <w:t>sary, are the</w:t>
      </w:r>
      <w:r w:rsidRPr="00B53161">
        <w:rPr>
          <w:rFonts w:eastAsia="Times New Roman" w:cstheme="minorHAnsi"/>
          <w:i/>
        </w:rPr>
        <w:t>r</w:t>
      </w:r>
      <w:r w:rsidR="00C74ED0" w:rsidRPr="00B53161">
        <w:rPr>
          <w:rFonts w:eastAsia="Times New Roman" w:cstheme="minorHAnsi"/>
          <w:i/>
        </w:rPr>
        <w:t>e</w:t>
      </w:r>
      <w:r w:rsidRPr="00B53161">
        <w:rPr>
          <w:rFonts w:eastAsia="Times New Roman" w:cstheme="minorHAnsi"/>
          <w:i/>
        </w:rPr>
        <w:t xml:space="preserve"> resources/plans in place for quarantining students while abroad?</w:t>
      </w:r>
    </w:p>
    <w:p w14:paraId="24912C15" w14:textId="77777777" w:rsidR="0049087D" w:rsidRPr="00B53161" w:rsidRDefault="0049087D" w:rsidP="00B53161">
      <w:pPr>
        <w:rPr>
          <w:rFonts w:eastAsia="Times New Roman" w:cstheme="minorHAnsi"/>
          <w:color w:val="000000" w:themeColor="text1"/>
        </w:rPr>
      </w:pPr>
    </w:p>
    <w:p w14:paraId="5778172A" w14:textId="2E901709" w:rsidR="00B53161" w:rsidRPr="00B53161" w:rsidRDefault="0049087D" w:rsidP="00B53161">
      <w:pPr>
        <w:rPr>
          <w:rFonts w:eastAsia="Times New Roman" w:cstheme="minorHAnsi"/>
          <w:i/>
          <w:iCs/>
          <w:color w:val="000000" w:themeColor="text1"/>
        </w:rPr>
      </w:pPr>
      <w:r w:rsidRPr="00B53161">
        <w:rPr>
          <w:rFonts w:eastAsia="Times New Roman" w:cstheme="minorHAnsi"/>
          <w:b/>
          <w:color w:val="000000" w:themeColor="text1"/>
        </w:rPr>
        <w:t>MEAL ARRANGEMENTS</w:t>
      </w:r>
      <w:r w:rsidR="00B53161" w:rsidRPr="00B53161">
        <w:rPr>
          <w:rFonts w:eastAsia="Times New Roman" w:cstheme="minorHAnsi"/>
          <w:b/>
          <w:color w:val="000000" w:themeColor="text1"/>
        </w:rPr>
        <w:t>:</w:t>
      </w:r>
      <w:r w:rsidRPr="0049087D">
        <w:rPr>
          <w:rFonts w:eastAsia="Times New Roman" w:cstheme="minorHAnsi"/>
          <w:color w:val="000000" w:themeColor="text1"/>
        </w:rPr>
        <w:br/>
      </w:r>
      <w:r w:rsidRPr="00C74ED0">
        <w:rPr>
          <w:rFonts w:eastAsia="Times New Roman" w:cstheme="minorHAnsi"/>
          <w:color w:val="000000" w:themeColor="text1"/>
        </w:rPr>
        <w:t xml:space="preserve">- </w:t>
      </w:r>
      <w:r w:rsidRPr="00B53161">
        <w:rPr>
          <w:rFonts w:eastAsia="Times New Roman" w:cstheme="minorHAnsi"/>
          <w:i/>
          <w:color w:val="000000" w:themeColor="text1"/>
        </w:rPr>
        <w:t>How often do you plan to eat as a whole group vs. letting the students fend for themselves?</w:t>
      </w:r>
      <w:r w:rsidRPr="00B53161">
        <w:rPr>
          <w:rFonts w:eastAsia="Times New Roman" w:cstheme="minorHAnsi"/>
          <w:i/>
          <w:color w:val="000000" w:themeColor="text1"/>
        </w:rPr>
        <w:br/>
        <w:t>- Can dietary restrictions/allergies/food preferences be accommodated? </w:t>
      </w:r>
    </w:p>
    <w:p w14:paraId="4BB3439E" w14:textId="77777777" w:rsidR="00B53161" w:rsidRPr="00B53161" w:rsidRDefault="00B53161" w:rsidP="00B53161">
      <w:pPr>
        <w:rPr>
          <w:rFonts w:eastAsia="Times New Roman" w:cstheme="minorHAnsi"/>
          <w:i/>
          <w:iCs/>
          <w:color w:val="000000" w:themeColor="text1"/>
        </w:rPr>
      </w:pPr>
    </w:p>
    <w:p w14:paraId="16867DB0" w14:textId="27DD30B3" w:rsidR="0049087D" w:rsidRPr="00B53161" w:rsidRDefault="00B53161" w:rsidP="00B53161">
      <w:pPr>
        <w:rPr>
          <w:rFonts w:eastAsia="Times New Roman" w:cstheme="minorHAnsi"/>
          <w:iCs/>
          <w:color w:val="000000" w:themeColor="text1"/>
        </w:rPr>
      </w:pPr>
      <w:r>
        <w:rPr>
          <w:rFonts w:eastAsia="Times New Roman" w:cstheme="minorHAnsi"/>
          <w:b/>
          <w:bCs/>
          <w:color w:val="000000" w:themeColor="text1"/>
        </w:rPr>
        <w:lastRenderedPageBreak/>
        <w:t>SAFETY &amp; RISK MANAGEMENT</w:t>
      </w:r>
      <w:r>
        <w:rPr>
          <w:rFonts w:eastAsia="Times New Roman" w:cstheme="minorHAnsi"/>
          <w:b/>
          <w:bCs/>
          <w:color w:val="000000" w:themeColor="text1"/>
        </w:rPr>
        <w:br/>
      </w:r>
      <w:r w:rsidRPr="00B53161">
        <w:rPr>
          <w:rFonts w:eastAsia="Times New Roman" w:cstheme="minorHAnsi"/>
          <w:iCs/>
          <w:color w:val="000000" w:themeColor="text1"/>
        </w:rPr>
        <w:t xml:space="preserve"> </w:t>
      </w:r>
      <w:hyperlink r:id="rId6" w:history="1">
        <w:r w:rsidRPr="00B53161">
          <w:rPr>
            <w:rStyle w:val="Hyperlink"/>
            <w:rFonts w:eastAsia="Times New Roman" w:cstheme="minorHAnsi"/>
            <w:iCs/>
          </w:rPr>
          <w:t>https://travel.state.gov/content/travel/en/international-travel/International-Travel-Country-Information-Pages.html</w:t>
        </w:r>
      </w:hyperlink>
      <w:r w:rsidRPr="00B53161">
        <w:rPr>
          <w:rFonts w:eastAsia="Times New Roman" w:cstheme="minorHAnsi"/>
          <w:iCs/>
          <w:color w:val="000000" w:themeColor="text1"/>
        </w:rPr>
        <w:t xml:space="preserve"> </w:t>
      </w:r>
    </w:p>
    <w:p w14:paraId="40907FA3" w14:textId="4C4844ED" w:rsidR="0049087D" w:rsidRPr="00EE5FDA" w:rsidRDefault="0049087D" w:rsidP="00B53161">
      <w:pPr>
        <w:rPr>
          <w:rFonts w:eastAsia="Times New Roman" w:cstheme="minorHAnsi"/>
          <w:color w:val="000000" w:themeColor="text1"/>
        </w:rPr>
      </w:pPr>
      <w:r w:rsidRPr="0049087D">
        <w:rPr>
          <w:rFonts w:eastAsia="Times New Roman" w:cstheme="minorHAnsi"/>
          <w:color w:val="000000" w:themeColor="text1"/>
        </w:rPr>
        <w:t>Please consult the U.S. State Department (link provided above) and for each country you will be visiting, please list</w:t>
      </w:r>
      <w:r w:rsidRPr="00EE5FDA">
        <w:rPr>
          <w:rFonts w:eastAsia="Times New Roman" w:cstheme="minorHAnsi"/>
          <w:color w:val="000000" w:themeColor="text1"/>
        </w:rPr>
        <w:t xml:space="preserve"> the U.S. Department of State Level (1-4), and travel advisories from the website. No Furman program is permitted to travel to a Level 4 destination</w:t>
      </w:r>
      <w:r w:rsidR="00B53161">
        <w:rPr>
          <w:rFonts w:eastAsia="Times New Roman" w:cstheme="minorHAnsi"/>
          <w:color w:val="000000" w:themeColor="text1"/>
        </w:rPr>
        <w:t xml:space="preserve"> under normal circumstances</w:t>
      </w:r>
      <w:r w:rsidRPr="00EE5FDA">
        <w:rPr>
          <w:rFonts w:eastAsia="Times New Roman" w:cstheme="minorHAnsi"/>
          <w:color w:val="000000" w:themeColor="text1"/>
        </w:rPr>
        <w:t>.</w:t>
      </w:r>
      <w:r w:rsidR="00B53161">
        <w:rPr>
          <w:rFonts w:eastAsia="Times New Roman" w:cstheme="minorHAnsi"/>
          <w:color w:val="000000" w:themeColor="text1"/>
        </w:rPr>
        <w:t xml:space="preserve"> </w:t>
      </w:r>
      <w:r w:rsidRPr="00EE5FDA">
        <w:rPr>
          <w:rFonts w:eastAsia="Times New Roman" w:cstheme="minorHAnsi"/>
          <w:color w:val="000000" w:themeColor="text1"/>
        </w:rPr>
        <w:t> </w:t>
      </w:r>
    </w:p>
    <w:p w14:paraId="027D5A9F" w14:textId="77777777" w:rsidR="0049087D" w:rsidRPr="0049087D" w:rsidRDefault="0049087D" w:rsidP="0049087D">
      <w:pPr>
        <w:rPr>
          <w:rFonts w:eastAsia="Times New Roman" w:cstheme="minorHAnsi"/>
          <w:color w:val="000000" w:themeColor="text1"/>
        </w:rPr>
      </w:pPr>
    </w:p>
    <w:p w14:paraId="1E0A4767" w14:textId="5EA38AB4" w:rsidR="0049087D" w:rsidRPr="00B53161" w:rsidRDefault="00B53161" w:rsidP="00B53161">
      <w:pPr>
        <w:rPr>
          <w:rFonts w:eastAsia="Times New Roman" w:cstheme="minorHAnsi"/>
          <w:i/>
          <w:color w:val="000000" w:themeColor="text1"/>
        </w:rPr>
      </w:pPr>
      <w:r w:rsidRPr="00B53161">
        <w:rPr>
          <w:rFonts w:eastAsia="Times New Roman" w:cstheme="minorHAnsi"/>
          <w:b/>
          <w:color w:val="000000" w:themeColor="text1"/>
        </w:rPr>
        <w:t>RISK MITIGATION:</w:t>
      </w:r>
      <w:r>
        <w:rPr>
          <w:rFonts w:eastAsia="Times New Roman" w:cstheme="minorHAnsi"/>
          <w:color w:val="000000" w:themeColor="text1"/>
        </w:rPr>
        <w:t xml:space="preserve"> </w:t>
      </w:r>
      <w:r w:rsidR="0049087D" w:rsidRPr="00B53161">
        <w:rPr>
          <w:rFonts w:eastAsia="Times New Roman" w:cstheme="minorHAnsi"/>
          <w:i/>
          <w:color w:val="000000" w:themeColor="text1"/>
        </w:rPr>
        <w:t>Please explain how you plan to mitigate risks</w:t>
      </w:r>
      <w:r w:rsidRPr="00B53161">
        <w:rPr>
          <w:rFonts w:eastAsia="Times New Roman" w:cstheme="minorHAnsi"/>
          <w:i/>
          <w:color w:val="000000" w:themeColor="text1"/>
        </w:rPr>
        <w:t xml:space="preserve"> referred to by the U.S. Department of State for your program.</w:t>
      </w:r>
    </w:p>
    <w:p w14:paraId="430CF707" w14:textId="636DA700" w:rsidR="00B53161" w:rsidRDefault="00B53161" w:rsidP="00B53161">
      <w:pPr>
        <w:rPr>
          <w:rFonts w:eastAsia="Times New Roman" w:cstheme="minorHAnsi"/>
          <w:color w:val="000000" w:themeColor="text1"/>
        </w:rPr>
      </w:pPr>
    </w:p>
    <w:p w14:paraId="00AC9494" w14:textId="352B5000" w:rsidR="00B53161" w:rsidRPr="00B53161" w:rsidRDefault="00B53161" w:rsidP="00B53161">
      <w:pPr>
        <w:rPr>
          <w:rFonts w:eastAsia="Times New Roman" w:cstheme="minorHAnsi"/>
          <w:i/>
          <w:color w:val="000000" w:themeColor="text1"/>
        </w:rPr>
      </w:pPr>
      <w:r w:rsidRPr="00B53161">
        <w:rPr>
          <w:rFonts w:eastAsia="Times New Roman" w:cstheme="minorHAnsi"/>
          <w:b/>
          <w:color w:val="000000" w:themeColor="text1"/>
        </w:rPr>
        <w:t>COVID-19</w:t>
      </w:r>
      <w:r>
        <w:rPr>
          <w:rFonts w:eastAsia="Times New Roman" w:cstheme="minorHAnsi"/>
          <w:b/>
          <w:color w:val="000000" w:themeColor="text1"/>
        </w:rPr>
        <w:t xml:space="preserve">: </w:t>
      </w:r>
      <w:r w:rsidRPr="00B53161">
        <w:rPr>
          <w:rFonts w:eastAsia="Times New Roman" w:cstheme="minorHAnsi"/>
          <w:i/>
          <w:color w:val="000000" w:themeColor="text1"/>
        </w:rPr>
        <w:t xml:space="preserve">Since it is highly likely that COVID will continue to affect travel, please tell us or provide the link to information about COVID risk management from the travel provider. This information might include a contingency plan, a quarantine plan, and other information about following local rules and regulations. </w:t>
      </w:r>
    </w:p>
    <w:p w14:paraId="40844A40" w14:textId="77777777" w:rsidR="00B53161" w:rsidRDefault="00B53161" w:rsidP="00B53161">
      <w:pPr>
        <w:rPr>
          <w:rFonts w:eastAsia="Times New Roman" w:cstheme="minorHAnsi"/>
          <w:color w:val="000000" w:themeColor="text1"/>
        </w:rPr>
      </w:pPr>
    </w:p>
    <w:p w14:paraId="18F38AB8" w14:textId="087DC860" w:rsidR="00546D27" w:rsidRPr="00B53161" w:rsidRDefault="0049087D" w:rsidP="00546D27">
      <w:pPr>
        <w:rPr>
          <w:rFonts w:eastAsia="Times New Roman" w:cstheme="minorHAnsi"/>
          <w:i/>
          <w:color w:val="000000" w:themeColor="text1"/>
        </w:rPr>
      </w:pPr>
      <w:r w:rsidRPr="00B53161">
        <w:rPr>
          <w:rFonts w:eastAsia="Times New Roman" w:cstheme="minorHAnsi"/>
          <w:b/>
          <w:color w:val="000000" w:themeColor="text1"/>
        </w:rPr>
        <w:t>HEALTH &amp; MEDICAL CARE</w:t>
      </w:r>
      <w:r w:rsidRPr="0049087D">
        <w:rPr>
          <w:rFonts w:eastAsia="Times New Roman" w:cstheme="minorHAnsi"/>
          <w:color w:val="000000" w:themeColor="text1"/>
        </w:rPr>
        <w:br/>
        <w:t>-</w:t>
      </w:r>
      <w:r w:rsidRPr="00B53161">
        <w:rPr>
          <w:rFonts w:eastAsia="Times New Roman" w:cstheme="minorHAnsi"/>
          <w:i/>
          <w:color w:val="000000" w:themeColor="text1"/>
        </w:rPr>
        <w:t>Describe medical care availability, access, and quality at e</w:t>
      </w:r>
      <w:r w:rsidR="00B53161" w:rsidRPr="00B53161">
        <w:rPr>
          <w:rFonts w:eastAsia="Times New Roman" w:cstheme="minorHAnsi"/>
          <w:i/>
          <w:color w:val="000000" w:themeColor="text1"/>
        </w:rPr>
        <w:t>ach destination of the program.</w:t>
      </w:r>
      <w:r w:rsidR="00B53161">
        <w:rPr>
          <w:rFonts w:eastAsia="Times New Roman" w:cstheme="minorHAnsi"/>
          <w:i/>
          <w:color w:val="000000" w:themeColor="text1"/>
        </w:rPr>
        <w:t xml:space="preserve"> Are you ever planning to be more than 1 hour away from medical care?</w:t>
      </w:r>
      <w:r w:rsidRPr="00B53161">
        <w:rPr>
          <w:rFonts w:eastAsia="Times New Roman" w:cstheme="minorHAnsi"/>
          <w:i/>
          <w:color w:val="000000" w:themeColor="text1"/>
        </w:rPr>
        <w:br/>
        <w:t>- Will participants need</w:t>
      </w:r>
      <w:r w:rsidR="00546D27" w:rsidRPr="00B53161">
        <w:rPr>
          <w:rFonts w:eastAsia="Times New Roman" w:cstheme="minorHAnsi"/>
          <w:i/>
          <w:color w:val="000000" w:themeColor="text1"/>
        </w:rPr>
        <w:t xml:space="preserve"> specific</w:t>
      </w:r>
      <w:r w:rsidRPr="00B53161">
        <w:rPr>
          <w:rFonts w:eastAsia="Times New Roman" w:cstheme="minorHAnsi"/>
          <w:i/>
          <w:color w:val="000000" w:themeColor="text1"/>
        </w:rPr>
        <w:t xml:space="preserve"> inoculations or immunizations or need to take any special health precautions?</w:t>
      </w:r>
      <w:r w:rsidR="00546D27" w:rsidRPr="00B53161">
        <w:rPr>
          <w:rFonts w:eastAsia="Times New Roman" w:cstheme="minorHAnsi"/>
          <w:i/>
          <w:color w:val="000000" w:themeColor="text1"/>
        </w:rPr>
        <w:t xml:space="preserve"> </w:t>
      </w:r>
    </w:p>
    <w:p w14:paraId="6528B069" w14:textId="01E2B139" w:rsidR="0049087D" w:rsidRPr="00546D27" w:rsidRDefault="00546D27" w:rsidP="00546D27">
      <w:pPr>
        <w:rPr>
          <w:rFonts w:eastAsia="Times New Roman" w:cstheme="minorHAnsi"/>
          <w:color w:val="000000" w:themeColor="text1"/>
        </w:rPr>
      </w:pPr>
      <w:r w:rsidRPr="00B53161">
        <w:rPr>
          <w:rFonts w:eastAsia="Times New Roman" w:cstheme="minorHAnsi"/>
          <w:i/>
        </w:rPr>
        <w:t xml:space="preserve">-If you or a student </w:t>
      </w:r>
      <w:r w:rsidR="00BB7094" w:rsidRPr="00B53161">
        <w:rPr>
          <w:rFonts w:eastAsia="Times New Roman" w:cstheme="minorHAnsi"/>
          <w:i/>
        </w:rPr>
        <w:t>were to be</w:t>
      </w:r>
      <w:r w:rsidRPr="00B53161">
        <w:rPr>
          <w:rFonts w:eastAsia="Times New Roman" w:cstheme="minorHAnsi"/>
          <w:i/>
        </w:rPr>
        <w:t xml:space="preserve"> diagnosed with COVID-19 while on your program does the country/countries you plan to travel to have healthcare systems in place to provide adequate care for COVID-19 patients if it became necessary?</w:t>
      </w:r>
      <w:r w:rsidR="0049087D" w:rsidRPr="00546D27">
        <w:rPr>
          <w:rFonts w:eastAsia="Times New Roman" w:cstheme="minorHAnsi"/>
          <w:color w:val="000000" w:themeColor="text1"/>
        </w:rPr>
        <w:br/>
      </w:r>
      <w:r w:rsidR="0049087D" w:rsidRPr="00B53161">
        <w:rPr>
          <w:rFonts w:eastAsia="Times New Roman" w:cstheme="minorHAnsi"/>
          <w:i/>
          <w:color w:val="000000" w:themeColor="text1"/>
        </w:rPr>
        <w:t>-Are there any food and water health/safety issues? If yes, please explain.</w:t>
      </w:r>
    </w:p>
    <w:p w14:paraId="650491AC" w14:textId="77777777" w:rsidR="0049087D" w:rsidRPr="0049087D" w:rsidRDefault="0049087D" w:rsidP="0049087D">
      <w:pPr>
        <w:rPr>
          <w:rFonts w:eastAsia="Times New Roman" w:cstheme="minorHAnsi"/>
          <w:color w:val="000000" w:themeColor="text1"/>
        </w:rPr>
      </w:pPr>
      <w:r w:rsidRPr="0049087D">
        <w:rPr>
          <w:rFonts w:eastAsia="Times New Roman" w:cstheme="minorHAnsi"/>
          <w:color w:val="000000" w:themeColor="text1"/>
        </w:rPr>
        <w:t> </w:t>
      </w:r>
    </w:p>
    <w:p w14:paraId="10B657DC" w14:textId="4CDA470E" w:rsidR="004B2C59" w:rsidRPr="00374E8F" w:rsidRDefault="0049087D" w:rsidP="004B2C59">
      <w:pPr>
        <w:numPr>
          <w:ilvl w:val="0"/>
          <w:numId w:val="4"/>
        </w:numPr>
        <w:ind w:left="0"/>
        <w:rPr>
          <w:rFonts w:eastAsia="Times New Roman" w:cstheme="minorHAnsi"/>
          <w:b/>
          <w:bCs/>
          <w:color w:val="000000" w:themeColor="text1"/>
        </w:rPr>
      </w:pPr>
      <w:r w:rsidRPr="0049087D">
        <w:rPr>
          <w:rFonts w:eastAsia="Times New Roman" w:cstheme="minorHAnsi"/>
          <w:color w:val="000000" w:themeColor="text1"/>
        </w:rPr>
        <w:t>High(</w:t>
      </w:r>
      <w:proofErr w:type="spellStart"/>
      <w:r w:rsidRPr="0049087D">
        <w:rPr>
          <w:rFonts w:eastAsia="Times New Roman" w:cstheme="minorHAnsi"/>
          <w:color w:val="000000" w:themeColor="text1"/>
        </w:rPr>
        <w:t>er</w:t>
      </w:r>
      <w:proofErr w:type="spellEnd"/>
      <w:r w:rsidRPr="0049087D">
        <w:rPr>
          <w:rFonts w:eastAsia="Times New Roman" w:cstheme="minorHAnsi"/>
          <w:color w:val="000000" w:themeColor="text1"/>
        </w:rPr>
        <w:t>) Risk Activities: </w:t>
      </w:r>
      <w:r w:rsidRPr="0049087D">
        <w:rPr>
          <w:rFonts w:eastAsia="Times New Roman" w:cstheme="minorHAnsi"/>
          <w:color w:val="000000" w:themeColor="text1"/>
        </w:rPr>
        <w:br/>
      </w:r>
      <w:r w:rsidRPr="00B53161">
        <w:rPr>
          <w:rFonts w:eastAsia="Times New Roman" w:cstheme="minorHAnsi"/>
          <w:i/>
          <w:color w:val="000000" w:themeColor="text1"/>
        </w:rPr>
        <w:t>Describe any required/optional high(</w:t>
      </w:r>
      <w:proofErr w:type="spellStart"/>
      <w:r w:rsidRPr="00B53161">
        <w:rPr>
          <w:rFonts w:eastAsia="Times New Roman" w:cstheme="minorHAnsi"/>
          <w:i/>
          <w:color w:val="000000" w:themeColor="text1"/>
        </w:rPr>
        <w:t>er</w:t>
      </w:r>
      <w:proofErr w:type="spellEnd"/>
      <w:r w:rsidRPr="00B53161">
        <w:rPr>
          <w:rFonts w:eastAsia="Times New Roman" w:cstheme="minorHAnsi"/>
          <w:i/>
          <w:color w:val="000000" w:themeColor="text1"/>
        </w:rPr>
        <w:t>) risk activities you are planning or will encourage students to try - trekking, climbing, strenuous hiking, safaris, sports, etc. </w:t>
      </w:r>
      <w:r w:rsidR="00B53161">
        <w:rPr>
          <w:rFonts w:eastAsia="Times New Roman" w:cstheme="minorHAnsi"/>
          <w:i/>
          <w:color w:val="000000" w:themeColor="text1"/>
        </w:rPr>
        <w:br/>
        <w:t xml:space="preserve">Please note that bungee jumping, caving, mountain climbing, ziplining, </w:t>
      </w:r>
      <w:r w:rsidR="00C85EC4">
        <w:rPr>
          <w:rFonts w:eastAsia="Times New Roman" w:cstheme="minorHAnsi"/>
          <w:i/>
          <w:color w:val="000000" w:themeColor="text1"/>
        </w:rPr>
        <w:t xml:space="preserve">parachuting, skydiving, motorcycle riding, and </w:t>
      </w:r>
      <w:proofErr w:type="spellStart"/>
      <w:r w:rsidR="00C85EC4">
        <w:rPr>
          <w:rFonts w:eastAsia="Times New Roman" w:cstheme="minorHAnsi"/>
          <w:i/>
          <w:color w:val="000000" w:themeColor="text1"/>
        </w:rPr>
        <w:t>hanggliding</w:t>
      </w:r>
      <w:proofErr w:type="spellEnd"/>
      <w:r w:rsidR="00C85EC4">
        <w:rPr>
          <w:rFonts w:eastAsia="Times New Roman" w:cstheme="minorHAnsi"/>
          <w:i/>
          <w:color w:val="000000" w:themeColor="text1"/>
        </w:rPr>
        <w:t xml:space="preserve"> are not allowed and not covered by Furman’s insurance. If you would like to inquire about supplemental insurance to cover one of these activities, note it here. It must be approved by Furman and Furman’s insurance prior to your program start date. SCUBA and snorkeling are allowed only when associated with your curriculum.</w:t>
      </w:r>
    </w:p>
    <w:p w14:paraId="35152B29" w14:textId="77777777" w:rsidR="00374E8F" w:rsidRDefault="00374E8F" w:rsidP="0049087D">
      <w:pPr>
        <w:rPr>
          <w:rFonts w:eastAsia="Times New Roman" w:cstheme="minorHAnsi"/>
          <w:b/>
          <w:bCs/>
          <w:color w:val="000000" w:themeColor="text1"/>
          <w:bdr w:val="none" w:sz="0" w:space="0" w:color="auto" w:frame="1"/>
        </w:rPr>
      </w:pPr>
    </w:p>
    <w:p w14:paraId="2887552D" w14:textId="2B63F75B" w:rsidR="0049087D" w:rsidRDefault="00C85EC4" w:rsidP="0049087D">
      <w:pPr>
        <w:rPr>
          <w:rFonts w:eastAsia="Times New Roman" w:cstheme="minorHAnsi"/>
          <w:b/>
          <w:bCs/>
          <w:color w:val="000000" w:themeColor="text1"/>
          <w:bdr w:val="none" w:sz="0" w:space="0" w:color="auto" w:frame="1"/>
        </w:rPr>
      </w:pPr>
      <w:r>
        <w:rPr>
          <w:rFonts w:eastAsia="Times New Roman" w:cstheme="minorHAnsi"/>
          <w:b/>
          <w:bCs/>
          <w:color w:val="000000" w:themeColor="text1"/>
          <w:bdr w:val="none" w:sz="0" w:space="0" w:color="auto" w:frame="1"/>
        </w:rPr>
        <w:t>BUDGET NARRATIVE</w:t>
      </w:r>
    </w:p>
    <w:p w14:paraId="30433A6E" w14:textId="0DDB8099" w:rsidR="008868B4" w:rsidRDefault="00C85EC4" w:rsidP="0049087D">
      <w:pPr>
        <w:rPr>
          <w:rFonts w:eastAsia="Times New Roman" w:cstheme="minorHAnsi"/>
          <w:bCs/>
          <w:i/>
          <w:color w:val="000000" w:themeColor="text1"/>
          <w:bdr w:val="none" w:sz="0" w:space="0" w:color="auto" w:frame="1"/>
        </w:rPr>
      </w:pPr>
      <w:r>
        <w:rPr>
          <w:rFonts w:eastAsia="Times New Roman" w:cstheme="minorHAnsi"/>
          <w:bCs/>
          <w:i/>
          <w:color w:val="000000" w:themeColor="text1"/>
          <w:bdr w:val="none" w:sz="0" w:space="0" w:color="auto" w:frame="1"/>
        </w:rPr>
        <w:t xml:space="preserve">Please explain </w:t>
      </w:r>
      <w:r w:rsidR="008868B4">
        <w:rPr>
          <w:rFonts w:eastAsia="Times New Roman" w:cstheme="minorHAnsi"/>
          <w:bCs/>
          <w:i/>
          <w:color w:val="000000" w:themeColor="text1"/>
          <w:bdr w:val="none" w:sz="0" w:space="0" w:color="auto" w:frame="1"/>
        </w:rPr>
        <w:t xml:space="preserve">the costs associated with your program. You will also submit a budget template (excel document) to calculate the per student costs, fixed costs, and faculty expenses. The total cost of the program should not exceed $6000 per student. This should include all faculty expenses. </w:t>
      </w:r>
    </w:p>
    <w:p w14:paraId="5DC1C571" w14:textId="6DC07A2E" w:rsidR="008868B4" w:rsidRDefault="008868B4" w:rsidP="0049087D">
      <w:pPr>
        <w:rPr>
          <w:rFonts w:eastAsia="Times New Roman" w:cstheme="minorHAnsi"/>
          <w:bCs/>
          <w:i/>
          <w:color w:val="000000" w:themeColor="text1"/>
          <w:bdr w:val="none" w:sz="0" w:space="0" w:color="auto" w:frame="1"/>
        </w:rPr>
      </w:pPr>
    </w:p>
    <w:p w14:paraId="0C1C39C4" w14:textId="31E0BBD7" w:rsidR="008868B4" w:rsidRDefault="008868B4" w:rsidP="0049087D">
      <w:pPr>
        <w:rPr>
          <w:rFonts w:eastAsia="Times New Roman" w:cstheme="minorHAnsi"/>
          <w:bCs/>
          <w:i/>
          <w:color w:val="000000" w:themeColor="text1"/>
          <w:bdr w:val="none" w:sz="0" w:space="0" w:color="auto" w:frame="1"/>
        </w:rPr>
      </w:pPr>
    </w:p>
    <w:p w14:paraId="15930452" w14:textId="0F2D3B9A" w:rsidR="008868B4" w:rsidRDefault="008868B4" w:rsidP="008868B4">
      <w:pPr>
        <w:jc w:val="center"/>
        <w:rPr>
          <w:rFonts w:eastAsia="Times New Roman" w:cstheme="minorHAnsi"/>
          <w:bCs/>
          <w:color w:val="000000" w:themeColor="text1"/>
          <w:bdr w:val="none" w:sz="0" w:space="0" w:color="auto" w:frame="1"/>
        </w:rPr>
      </w:pPr>
      <w:r w:rsidRPr="008868B4">
        <w:rPr>
          <w:rFonts w:eastAsia="Times New Roman" w:cstheme="minorHAnsi"/>
          <w:bCs/>
          <w:color w:val="000000" w:themeColor="text1"/>
          <w:bdr w:val="none" w:sz="0" w:space="0" w:color="auto" w:frame="1"/>
        </w:rPr>
        <w:t xml:space="preserve">Please be in contact with Ben Efird – </w:t>
      </w:r>
      <w:hyperlink r:id="rId7" w:history="1">
        <w:r w:rsidRPr="008868B4">
          <w:rPr>
            <w:rStyle w:val="Hyperlink"/>
            <w:rFonts w:eastAsia="Times New Roman" w:cstheme="minorHAnsi"/>
            <w:bCs/>
            <w:bdr w:val="none" w:sz="0" w:space="0" w:color="auto" w:frame="1"/>
          </w:rPr>
          <w:t>ben.efird@furman.edu</w:t>
        </w:r>
      </w:hyperlink>
      <w:r w:rsidRPr="008868B4">
        <w:rPr>
          <w:rFonts w:eastAsia="Times New Roman" w:cstheme="minorHAnsi"/>
          <w:bCs/>
          <w:color w:val="000000" w:themeColor="text1"/>
          <w:bdr w:val="none" w:sz="0" w:space="0" w:color="auto" w:frame="1"/>
        </w:rPr>
        <w:t xml:space="preserve"> 864-294-3245 to discuss the proposal and have a preliminary budget meeting.</w:t>
      </w:r>
    </w:p>
    <w:p w14:paraId="2EE1F1EC" w14:textId="55544AF3" w:rsidR="008868B4" w:rsidRPr="008868B4" w:rsidRDefault="008868B4" w:rsidP="008868B4">
      <w:pPr>
        <w:jc w:val="center"/>
        <w:rPr>
          <w:rFonts w:eastAsia="Times New Roman" w:cstheme="minorHAnsi"/>
          <w:bCs/>
          <w:color w:val="000000" w:themeColor="text1"/>
          <w:bdr w:val="none" w:sz="0" w:space="0" w:color="auto" w:frame="1"/>
        </w:rPr>
      </w:pPr>
      <w:r>
        <w:rPr>
          <w:rFonts w:eastAsia="Times New Roman" w:cstheme="minorHAnsi"/>
          <w:bCs/>
          <w:color w:val="000000" w:themeColor="text1"/>
          <w:bdr w:val="none" w:sz="0" w:space="0" w:color="auto" w:frame="1"/>
        </w:rPr>
        <w:t>Submit your proposal by emailing it to Ben Efird.</w:t>
      </w:r>
    </w:p>
    <w:p w14:paraId="5F06400F" w14:textId="77777777" w:rsidR="00C85EC4" w:rsidRPr="008868B4" w:rsidRDefault="00C85EC4" w:rsidP="0049087D">
      <w:pPr>
        <w:rPr>
          <w:rFonts w:eastAsia="Times New Roman" w:cstheme="minorHAnsi"/>
          <w:color w:val="000000" w:themeColor="text1"/>
        </w:rPr>
      </w:pPr>
    </w:p>
    <w:p w14:paraId="6D64A01D" w14:textId="77777777" w:rsidR="0049087D" w:rsidRDefault="0049087D"/>
    <w:sectPr w:rsidR="0049087D" w:rsidSect="008868B4">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307F"/>
    <w:multiLevelType w:val="multilevel"/>
    <w:tmpl w:val="4A10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A3B68"/>
    <w:multiLevelType w:val="multilevel"/>
    <w:tmpl w:val="44FAB9C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heme="minorHAnsi" w:eastAsia="Times New Roman" w:hAnsiTheme="minorHAnsi"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A0486"/>
    <w:multiLevelType w:val="multilevel"/>
    <w:tmpl w:val="7782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1532D"/>
    <w:multiLevelType w:val="multilevel"/>
    <w:tmpl w:val="44FAB9C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heme="minorHAnsi" w:eastAsia="Times New Roman" w:hAnsiTheme="minorHAnsi"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238FE"/>
    <w:multiLevelType w:val="hybridMultilevel"/>
    <w:tmpl w:val="4678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24BD9"/>
    <w:multiLevelType w:val="hybridMultilevel"/>
    <w:tmpl w:val="A486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A73F7"/>
    <w:multiLevelType w:val="multilevel"/>
    <w:tmpl w:val="4EA2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9335D3"/>
    <w:multiLevelType w:val="hybridMultilevel"/>
    <w:tmpl w:val="4F9C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87D"/>
    <w:rsid w:val="000034B8"/>
    <w:rsid w:val="000C67AF"/>
    <w:rsid w:val="000D6BC8"/>
    <w:rsid w:val="00125899"/>
    <w:rsid w:val="001D0128"/>
    <w:rsid w:val="001E2B2A"/>
    <w:rsid w:val="002C517C"/>
    <w:rsid w:val="00374E8F"/>
    <w:rsid w:val="00417A73"/>
    <w:rsid w:val="0049087D"/>
    <w:rsid w:val="004B2C59"/>
    <w:rsid w:val="00546D27"/>
    <w:rsid w:val="005734D6"/>
    <w:rsid w:val="0065682A"/>
    <w:rsid w:val="007718A7"/>
    <w:rsid w:val="00792982"/>
    <w:rsid w:val="008868B4"/>
    <w:rsid w:val="009828B7"/>
    <w:rsid w:val="009830B9"/>
    <w:rsid w:val="00A85826"/>
    <w:rsid w:val="00AE4032"/>
    <w:rsid w:val="00B53161"/>
    <w:rsid w:val="00B53553"/>
    <w:rsid w:val="00B57D16"/>
    <w:rsid w:val="00BB7094"/>
    <w:rsid w:val="00C74ED0"/>
    <w:rsid w:val="00C85EC4"/>
    <w:rsid w:val="00D02C09"/>
    <w:rsid w:val="00D5527E"/>
    <w:rsid w:val="00DD3503"/>
    <w:rsid w:val="00EE5FDA"/>
    <w:rsid w:val="00FD780C"/>
    <w:rsid w:val="00FF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B0EB"/>
  <w14:defaultImageDpi w14:val="32767"/>
  <w15:chartTrackingRefBased/>
  <w15:docId w15:val="{D8A3AAA3-1B09-E041-BCA5-85C0626A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9087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087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9087D"/>
  </w:style>
  <w:style w:type="paragraph" w:customStyle="1" w:styleId="highlighted">
    <w:name w:val="highlighted"/>
    <w:basedOn w:val="Normal"/>
    <w:rsid w:val="0049087D"/>
    <w:pPr>
      <w:spacing w:before="100" w:beforeAutospacing="1" w:after="100" w:afterAutospacing="1"/>
    </w:pPr>
    <w:rPr>
      <w:rFonts w:ascii="Times New Roman" w:eastAsia="Times New Roman" w:hAnsi="Times New Roman" w:cs="Times New Roman"/>
    </w:rPr>
  </w:style>
  <w:style w:type="paragraph" w:customStyle="1" w:styleId="simplename">
    <w:name w:val="simple_name"/>
    <w:basedOn w:val="Normal"/>
    <w:rsid w:val="0049087D"/>
    <w:pPr>
      <w:spacing w:before="100" w:beforeAutospacing="1" w:after="100" w:afterAutospacing="1"/>
    </w:pPr>
    <w:rPr>
      <w:rFonts w:ascii="Times New Roman" w:eastAsia="Times New Roman" w:hAnsi="Times New Roman" w:cs="Times New Roman"/>
    </w:rPr>
  </w:style>
  <w:style w:type="character" w:customStyle="1" w:styleId="description">
    <w:name w:val="description"/>
    <w:basedOn w:val="DefaultParagraphFont"/>
    <w:rsid w:val="0049087D"/>
  </w:style>
  <w:style w:type="character" w:customStyle="1" w:styleId="simplename1">
    <w:name w:val="simple_name_1"/>
    <w:basedOn w:val="DefaultParagraphFont"/>
    <w:rsid w:val="0049087D"/>
  </w:style>
  <w:style w:type="character" w:customStyle="1" w:styleId="simplename2">
    <w:name w:val="simple_name_2"/>
    <w:basedOn w:val="DefaultParagraphFont"/>
    <w:rsid w:val="0049087D"/>
  </w:style>
  <w:style w:type="paragraph" w:customStyle="1" w:styleId="dropdown">
    <w:name w:val="dropdown"/>
    <w:basedOn w:val="Normal"/>
    <w:rsid w:val="0049087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9087D"/>
    <w:pPr>
      <w:spacing w:before="100" w:beforeAutospacing="1" w:after="100" w:afterAutospacing="1"/>
    </w:pPr>
    <w:rPr>
      <w:rFonts w:ascii="Times New Roman" w:eastAsia="Times New Roman" w:hAnsi="Times New Roman" w:cs="Times New Roman"/>
    </w:rPr>
  </w:style>
  <w:style w:type="paragraph" w:customStyle="1" w:styleId="guidelines">
    <w:name w:val="guidelines"/>
    <w:basedOn w:val="Normal"/>
    <w:rsid w:val="0049087D"/>
    <w:pPr>
      <w:spacing w:before="100" w:beforeAutospacing="1" w:after="100" w:afterAutospacing="1"/>
    </w:pPr>
    <w:rPr>
      <w:rFonts w:ascii="Times New Roman" w:eastAsia="Times New Roman" w:hAnsi="Times New Roman" w:cs="Times New Roman"/>
    </w:rPr>
  </w:style>
  <w:style w:type="paragraph" w:customStyle="1" w:styleId="checkboxes">
    <w:name w:val="checkboxes"/>
    <w:basedOn w:val="Normal"/>
    <w:rsid w:val="0049087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9087D"/>
    <w:pPr>
      <w:ind w:left="720"/>
      <w:contextualSpacing/>
    </w:pPr>
  </w:style>
  <w:style w:type="character" w:styleId="Hyperlink">
    <w:name w:val="Hyperlink"/>
    <w:basedOn w:val="DefaultParagraphFont"/>
    <w:uiPriority w:val="99"/>
    <w:unhideWhenUsed/>
    <w:rsid w:val="00EE5FDA"/>
    <w:rPr>
      <w:color w:val="0563C1" w:themeColor="hyperlink"/>
      <w:u w:val="single"/>
    </w:rPr>
  </w:style>
  <w:style w:type="character" w:customStyle="1" w:styleId="UnresolvedMention1">
    <w:name w:val="Unresolved Mention1"/>
    <w:basedOn w:val="DefaultParagraphFont"/>
    <w:uiPriority w:val="99"/>
    <w:rsid w:val="00EE5FDA"/>
    <w:rPr>
      <w:color w:val="605E5C"/>
      <w:shd w:val="clear" w:color="auto" w:fill="E1DFDD"/>
    </w:rPr>
  </w:style>
  <w:style w:type="table" w:styleId="TableGrid">
    <w:name w:val="Table Grid"/>
    <w:basedOn w:val="TableNormal"/>
    <w:uiPriority w:val="39"/>
    <w:rsid w:val="00FF3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22730">
      <w:bodyDiv w:val="1"/>
      <w:marLeft w:val="0"/>
      <w:marRight w:val="0"/>
      <w:marTop w:val="0"/>
      <w:marBottom w:val="0"/>
      <w:divBdr>
        <w:top w:val="none" w:sz="0" w:space="0" w:color="auto"/>
        <w:left w:val="none" w:sz="0" w:space="0" w:color="auto"/>
        <w:bottom w:val="none" w:sz="0" w:space="0" w:color="auto"/>
        <w:right w:val="none" w:sz="0" w:space="0" w:color="auto"/>
      </w:divBdr>
      <w:divsChild>
        <w:div w:id="1469664123">
          <w:marLeft w:val="0"/>
          <w:marRight w:val="60"/>
          <w:marTop w:val="0"/>
          <w:marBottom w:val="0"/>
          <w:divBdr>
            <w:top w:val="none" w:sz="0" w:space="0" w:color="auto"/>
            <w:left w:val="none" w:sz="0" w:space="0" w:color="auto"/>
            <w:bottom w:val="none" w:sz="0" w:space="0" w:color="auto"/>
            <w:right w:val="none" w:sz="0" w:space="0" w:color="auto"/>
          </w:divBdr>
        </w:div>
        <w:div w:id="1061905145">
          <w:marLeft w:val="0"/>
          <w:marRight w:val="60"/>
          <w:marTop w:val="0"/>
          <w:marBottom w:val="0"/>
          <w:divBdr>
            <w:top w:val="none" w:sz="0" w:space="0" w:color="auto"/>
            <w:left w:val="none" w:sz="0" w:space="0" w:color="auto"/>
            <w:bottom w:val="none" w:sz="0" w:space="0" w:color="auto"/>
            <w:right w:val="none" w:sz="0" w:space="0" w:color="auto"/>
          </w:divBdr>
        </w:div>
      </w:divsChild>
    </w:div>
    <w:div w:id="998002876">
      <w:bodyDiv w:val="1"/>
      <w:marLeft w:val="0"/>
      <w:marRight w:val="0"/>
      <w:marTop w:val="0"/>
      <w:marBottom w:val="0"/>
      <w:divBdr>
        <w:top w:val="none" w:sz="0" w:space="0" w:color="auto"/>
        <w:left w:val="none" w:sz="0" w:space="0" w:color="auto"/>
        <w:bottom w:val="none" w:sz="0" w:space="0" w:color="auto"/>
        <w:right w:val="none" w:sz="0" w:space="0" w:color="auto"/>
      </w:divBdr>
    </w:div>
    <w:div w:id="1342514675">
      <w:bodyDiv w:val="1"/>
      <w:marLeft w:val="0"/>
      <w:marRight w:val="0"/>
      <w:marTop w:val="0"/>
      <w:marBottom w:val="0"/>
      <w:divBdr>
        <w:top w:val="none" w:sz="0" w:space="0" w:color="auto"/>
        <w:left w:val="none" w:sz="0" w:space="0" w:color="auto"/>
        <w:bottom w:val="none" w:sz="0" w:space="0" w:color="auto"/>
        <w:right w:val="none" w:sz="0" w:space="0" w:color="auto"/>
      </w:divBdr>
    </w:div>
    <w:div w:id="1842550808">
      <w:bodyDiv w:val="1"/>
      <w:marLeft w:val="0"/>
      <w:marRight w:val="0"/>
      <w:marTop w:val="0"/>
      <w:marBottom w:val="0"/>
      <w:divBdr>
        <w:top w:val="none" w:sz="0" w:space="0" w:color="auto"/>
        <w:left w:val="none" w:sz="0" w:space="0" w:color="auto"/>
        <w:bottom w:val="none" w:sz="0" w:space="0" w:color="auto"/>
        <w:right w:val="none" w:sz="0" w:space="0" w:color="auto"/>
      </w:divBdr>
      <w:divsChild>
        <w:div w:id="653027538">
          <w:marLeft w:val="0"/>
          <w:marRight w:val="60"/>
          <w:marTop w:val="0"/>
          <w:marBottom w:val="0"/>
          <w:divBdr>
            <w:top w:val="none" w:sz="0" w:space="0" w:color="auto"/>
            <w:left w:val="none" w:sz="0" w:space="0" w:color="auto"/>
            <w:bottom w:val="none" w:sz="0" w:space="0" w:color="auto"/>
            <w:right w:val="none" w:sz="0" w:space="0" w:color="auto"/>
          </w:divBdr>
        </w:div>
      </w:divsChild>
    </w:div>
    <w:div w:id="196611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efird@furma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vel.state.gov/content/travel/en/international-travel/International-Travel-Country-Information-Pages.html" TargetMode="External"/><Relationship Id="rId5" Type="http://schemas.openxmlformats.org/officeDocument/2006/relationships/hyperlink" Target="mailto:ben.efird@furma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Efird</dc:creator>
  <cp:keywords/>
  <dc:description/>
  <cp:lastModifiedBy>Ben Efird</cp:lastModifiedBy>
  <cp:revision>5</cp:revision>
  <dcterms:created xsi:type="dcterms:W3CDTF">2021-06-06T20:57:00Z</dcterms:created>
  <dcterms:modified xsi:type="dcterms:W3CDTF">2021-08-02T11:49:00Z</dcterms:modified>
</cp:coreProperties>
</file>