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3D50F6" w:rsidRPr="003D50F6" w14:paraId="01B37316" w14:textId="77777777" w:rsidTr="003D50F6">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3D50F6" w:rsidRPr="003D50F6" w14:paraId="2F838118" w14:textId="77777777">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3D50F6" w:rsidRPr="003D50F6" w14:paraId="5D300221" w14:textId="77777777">
                    <w:tc>
                      <w:tcPr>
                        <w:tcW w:w="0" w:type="auto"/>
                        <w:tcMar>
                          <w:top w:w="0" w:type="dxa"/>
                          <w:left w:w="270" w:type="dxa"/>
                          <w:bottom w:w="135" w:type="dxa"/>
                          <w:right w:w="270" w:type="dxa"/>
                        </w:tcMar>
                        <w:hideMark/>
                      </w:tcPr>
                      <w:p w14:paraId="5A082CDD" w14:textId="77777777" w:rsidR="003D50F6" w:rsidRPr="003D50F6" w:rsidRDefault="003D50F6" w:rsidP="003D50F6">
                        <w:pPr>
                          <w:spacing w:line="488" w:lineRule="atLeast"/>
                          <w:jc w:val="center"/>
                          <w:outlineLvl w:val="0"/>
                          <w:rPr>
                            <w:rFonts w:ascii="Helvetica" w:eastAsia="Times New Roman" w:hAnsi="Helvetica" w:cs="Times New Roman"/>
                            <w:b/>
                            <w:bCs/>
                            <w:color w:val="202020"/>
                            <w:kern w:val="36"/>
                            <w:sz w:val="39"/>
                            <w:szCs w:val="39"/>
                            <w14:ligatures w14:val="none"/>
                          </w:rPr>
                        </w:pPr>
                        <w:r w:rsidRPr="003D50F6">
                          <w:rPr>
                            <w:rFonts w:ascii="Helvetica" w:eastAsia="Times New Roman" w:hAnsi="Helvetica" w:cs="Times New Roman"/>
                            <w:b/>
                            <w:bCs/>
                            <w:i/>
                            <w:iCs/>
                            <w:color w:val="4B0082"/>
                            <w:kern w:val="36"/>
                            <w:sz w:val="48"/>
                            <w:szCs w:val="48"/>
                            <w14:ligatures w14:val="none"/>
                          </w:rPr>
                          <w:t>OLLI Notes</w:t>
                        </w:r>
                        <w:r w:rsidRPr="003D50F6">
                          <w:rPr>
                            <w:rFonts w:ascii="Helvetica" w:eastAsia="Times New Roman" w:hAnsi="Helvetica" w:cs="Times New Roman"/>
                            <w:b/>
                            <w:bCs/>
                            <w:color w:val="202020"/>
                            <w:kern w:val="36"/>
                            <w:sz w:val="39"/>
                            <w:szCs w:val="39"/>
                            <w14:ligatures w14:val="none"/>
                          </w:rPr>
                          <w:br/>
                        </w:r>
                        <w:r w:rsidRPr="003D50F6">
                          <w:rPr>
                            <w:rFonts w:ascii="Helvetica" w:eastAsia="Times New Roman" w:hAnsi="Helvetica" w:cs="Times New Roman"/>
                            <w:b/>
                            <w:bCs/>
                            <w:i/>
                            <w:iCs/>
                            <w:color w:val="000000"/>
                            <w:kern w:val="36"/>
                            <w:sz w:val="45"/>
                            <w:szCs w:val="45"/>
                            <w14:ligatures w14:val="none"/>
                          </w:rPr>
                          <w:t>March 1, 2024</w:t>
                        </w:r>
                      </w:p>
                      <w:p w14:paraId="06AE0630" w14:textId="77777777" w:rsidR="003D50F6" w:rsidRPr="003D50F6" w:rsidRDefault="003D50F6" w:rsidP="003D50F6">
                        <w:pPr>
                          <w:spacing w:line="488" w:lineRule="atLeast"/>
                          <w:jc w:val="center"/>
                          <w:outlineLvl w:val="0"/>
                          <w:rPr>
                            <w:rFonts w:ascii="Helvetica" w:eastAsia="Times New Roman" w:hAnsi="Helvetica" w:cs="Times New Roman"/>
                            <w:b/>
                            <w:bCs/>
                            <w:color w:val="202020"/>
                            <w:kern w:val="36"/>
                            <w:sz w:val="39"/>
                            <w:szCs w:val="39"/>
                            <w14:ligatures w14:val="none"/>
                          </w:rPr>
                        </w:pPr>
                        <w:r w:rsidRPr="003D50F6">
                          <w:rPr>
                            <w:rFonts w:ascii="Helvetica" w:eastAsia="Times New Roman" w:hAnsi="Helvetica" w:cs="Times New Roman"/>
                            <w:b/>
                            <w:bCs/>
                            <w:color w:val="202020"/>
                            <w:kern w:val="36"/>
                            <w:sz w:val="21"/>
                            <w:szCs w:val="21"/>
                            <w14:ligatures w14:val="none"/>
                          </w:rPr>
                          <w:t>OLLI Office hours are Monday-Thursday 8:30-5 p.m.,</w:t>
                        </w:r>
                        <w:r w:rsidRPr="003D50F6">
                          <w:rPr>
                            <w:rFonts w:ascii="Helvetica" w:eastAsia="Times New Roman" w:hAnsi="Helvetica" w:cs="Times New Roman"/>
                            <w:b/>
                            <w:bCs/>
                            <w:color w:val="202020"/>
                            <w:kern w:val="36"/>
                            <w:sz w:val="21"/>
                            <w:szCs w:val="21"/>
                            <w14:ligatures w14:val="none"/>
                          </w:rPr>
                          <w:br/>
                          <w:t>Friday 8:30-4 p.m. Contact the office at 864.294.2998.</w:t>
                        </w:r>
                      </w:p>
                    </w:tc>
                  </w:tr>
                </w:tbl>
                <w:p w14:paraId="15CE89A7" w14:textId="77777777" w:rsidR="003D50F6" w:rsidRPr="003D50F6" w:rsidRDefault="003D50F6" w:rsidP="003D50F6">
                  <w:pPr>
                    <w:rPr>
                      <w:rFonts w:ascii="Times New Roman" w:eastAsia="Times New Roman" w:hAnsi="Times New Roman" w:cs="Times New Roman"/>
                      <w:kern w:val="0"/>
                      <w14:ligatures w14:val="none"/>
                    </w:rPr>
                  </w:pPr>
                </w:p>
              </w:tc>
            </w:tr>
          </w:tbl>
          <w:p w14:paraId="62FC3CC0" w14:textId="77777777" w:rsidR="003D50F6" w:rsidRPr="003D50F6" w:rsidRDefault="003D50F6" w:rsidP="003D50F6">
            <w:pPr>
              <w:rPr>
                <w:rFonts w:ascii="Aptos" w:eastAsia="Times New Roman" w:hAnsi="Aptos" w:cs="Times New Roman"/>
                <w:color w:val="212121"/>
                <w:kern w:val="0"/>
                <w14:ligatures w14:val="none"/>
              </w:rPr>
            </w:pPr>
          </w:p>
        </w:tc>
      </w:tr>
      <w:tr w:rsidR="003D50F6" w:rsidRPr="003D50F6" w14:paraId="64149027" w14:textId="77777777" w:rsidTr="003D50F6">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3D50F6" w:rsidRPr="003D50F6" w14:paraId="2872A222" w14:textId="77777777">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3D50F6" w:rsidRPr="003D50F6" w14:paraId="4ACC282D" w14:textId="77777777">
                    <w:tc>
                      <w:tcPr>
                        <w:tcW w:w="0" w:type="auto"/>
                        <w:tcMar>
                          <w:top w:w="0" w:type="dxa"/>
                          <w:left w:w="270" w:type="dxa"/>
                          <w:bottom w:w="135" w:type="dxa"/>
                          <w:right w:w="270" w:type="dxa"/>
                        </w:tcMar>
                        <w:hideMark/>
                      </w:tcPr>
                      <w:p w14:paraId="5C52C498" w14:textId="77777777" w:rsidR="003D50F6" w:rsidRPr="003D50F6" w:rsidRDefault="003D50F6" w:rsidP="003D50F6">
                        <w:pPr>
                          <w:spacing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b/>
                            <w:bCs/>
                            <w:color w:val="4B0082"/>
                            <w:kern w:val="0"/>
                            <w:sz w:val="27"/>
                            <w:szCs w:val="27"/>
                            <w14:ligatures w14:val="none"/>
                          </w:rPr>
                          <w:t>Be on the lookout this week for a reminder email including a schedule of courses that will have makeup classes as</w:t>
                        </w:r>
                        <w:r w:rsidRPr="003D50F6">
                          <w:rPr>
                            <w:rFonts w:ascii="Helvetica" w:eastAsia="Times New Roman" w:hAnsi="Helvetica" w:cs="Times New Roman"/>
                            <w:b/>
                            <w:bCs/>
                            <w:color w:val="4B0082"/>
                            <w:kern w:val="0"/>
                            <w:sz w:val="27"/>
                            <w:szCs w:val="27"/>
                            <w14:ligatures w14:val="none"/>
                          </w:rPr>
                          <w:br/>
                          <w:t>we wrap up the Winter 24 Term!</w:t>
                        </w: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color w:val="656565"/>
                            <w:kern w:val="0"/>
                            <w:sz w:val="21"/>
                            <w:szCs w:val="21"/>
                            <w14:ligatures w14:val="none"/>
                          </w:rPr>
                          <w:t>If you have not signed up for your courses for next term, there is still time.</w:t>
                        </w:r>
                        <w:r w:rsidRPr="003D50F6">
                          <w:rPr>
                            <w:rFonts w:ascii="Helvetica" w:eastAsia="Times New Roman" w:hAnsi="Helvetica" w:cs="Times New Roman"/>
                            <w:color w:val="656565"/>
                            <w:kern w:val="0"/>
                            <w:sz w:val="21"/>
                            <w:szCs w:val="21"/>
                            <w14:ligatures w14:val="none"/>
                          </w:rPr>
                          <w:br/>
                          <w:t>Registration continues for the Spring 24 Term. </w:t>
                        </w:r>
                      </w:p>
                      <w:p w14:paraId="6E4CDE80" w14:textId="77777777" w:rsidR="003D50F6" w:rsidRPr="003D50F6" w:rsidRDefault="003D50F6" w:rsidP="003D50F6">
                        <w:pPr>
                          <w:spacing w:line="360" w:lineRule="atLeast"/>
                          <w:rPr>
                            <w:rFonts w:ascii="Aptos" w:eastAsia="Times New Roman" w:hAnsi="Aptos" w:cs="Times New Roman"/>
                            <w:kern w:val="0"/>
                            <w14:ligatures w14:val="none"/>
                          </w:rPr>
                        </w:pPr>
                        <w:r w:rsidRPr="003D50F6">
                          <w:rPr>
                            <w:rFonts w:ascii="Helvetica" w:eastAsia="Times New Roman" w:hAnsi="Helvetica" w:cs="Times New Roman"/>
                            <w:b/>
                            <w:bCs/>
                            <w:color w:val="656565"/>
                            <w:kern w:val="0"/>
                            <w:sz w:val="21"/>
                            <w:szCs w:val="21"/>
                            <w14:ligatures w14:val="none"/>
                          </w:rPr>
                          <w:t xml:space="preserve">The </w:t>
                        </w:r>
                        <w:proofErr w:type="spellStart"/>
                        <w:r w:rsidRPr="003D50F6">
                          <w:rPr>
                            <w:rFonts w:ascii="Helvetica" w:eastAsia="Times New Roman" w:hAnsi="Helvetica" w:cs="Times New Roman"/>
                            <w:b/>
                            <w:bCs/>
                            <w:color w:val="656565"/>
                            <w:kern w:val="0"/>
                            <w:sz w:val="21"/>
                            <w:szCs w:val="21"/>
                            <w14:ligatures w14:val="none"/>
                          </w:rPr>
                          <w:t>OLLI@Furman</w:t>
                        </w:r>
                        <w:proofErr w:type="spellEnd"/>
                        <w:r w:rsidRPr="003D50F6">
                          <w:rPr>
                            <w:rFonts w:ascii="Helvetica" w:eastAsia="Times New Roman" w:hAnsi="Helvetica" w:cs="Times New Roman"/>
                            <w:b/>
                            <w:bCs/>
                            <w:color w:val="656565"/>
                            <w:kern w:val="0"/>
                            <w:sz w:val="21"/>
                            <w:szCs w:val="21"/>
                            <w14:ligatures w14:val="none"/>
                          </w:rPr>
                          <w:t xml:space="preserve"> Spring24 Brochure </w:t>
                        </w:r>
                        <w:r w:rsidRPr="003D50F6">
                          <w:rPr>
                            <w:rFonts w:ascii="Helvetica" w:eastAsia="Times New Roman" w:hAnsi="Helvetica" w:cs="Times New Roman"/>
                            <w:color w:val="656565"/>
                            <w:kern w:val="0"/>
                            <w:sz w:val="21"/>
                            <w:szCs w:val="21"/>
                            <w14:ligatures w14:val="none"/>
                          </w:rPr>
                          <w:t>is available to view on our Website </w:t>
                        </w:r>
                        <w:hyperlink r:id="rId4" w:tgtFrame="_blank" w:tooltip="https://furman.us14.list-manage.com/track/click?u=af3c4f8f7dbdb371355240f24&amp;id=070319d00b&amp;e=2b19719a99" w:history="1">
                          <w:r w:rsidRPr="003D50F6">
                            <w:rPr>
                              <w:rFonts w:ascii="Helvetica" w:eastAsia="Times New Roman" w:hAnsi="Helvetica" w:cs="Times New Roman"/>
                              <w:color w:val="4B0082"/>
                              <w:kern w:val="0"/>
                              <w:sz w:val="21"/>
                              <w:szCs w:val="21"/>
                              <w:u w:val="single"/>
                              <w14:ligatures w14:val="none"/>
                            </w:rPr>
                            <w:t>HERE!</w:t>
                          </w:r>
                        </w:hyperlink>
                        <w:r w:rsidRPr="003D50F6">
                          <w:rPr>
                            <w:rFonts w:ascii="Helvetica" w:eastAsia="Times New Roman" w:hAnsi="Helvetica" w:cs="Times New Roman"/>
                            <w:b/>
                            <w:bCs/>
                            <w:color w:val="4B0082"/>
                            <w:kern w:val="0"/>
                            <w:sz w:val="21"/>
                            <w:szCs w:val="21"/>
                            <w14:ligatures w14:val="none"/>
                          </w:rPr>
                          <w:t> </w:t>
                        </w:r>
                        <w:r w:rsidRPr="003D50F6">
                          <w:rPr>
                            <w:rFonts w:ascii="Helvetica" w:eastAsia="Times New Roman" w:hAnsi="Helvetica" w:cs="Times New Roman"/>
                            <w:color w:val="656565"/>
                            <w:kern w:val="0"/>
                            <w:sz w:val="21"/>
                            <w:szCs w:val="21"/>
                            <w14:ligatures w14:val="none"/>
                          </w:rPr>
                          <w:t>Hard copies are available in the office.</w:t>
                        </w:r>
                        <w:r w:rsidRPr="003D50F6">
                          <w:rPr>
                            <w:rFonts w:ascii="Helvetica" w:eastAsia="Times New Roman" w:hAnsi="Helvetica" w:cs="Times New Roman"/>
                            <w:color w:val="656565"/>
                            <w:kern w:val="0"/>
                            <w:sz w:val="21"/>
                            <w:szCs w:val="21"/>
                            <w14:ligatures w14:val="none"/>
                          </w:rPr>
                          <w:br/>
                          <w:t>Stop by the OLLI office or go online </w:t>
                        </w:r>
                        <w:hyperlink r:id="rId5" w:tgtFrame="_blank" w:tooltip="https://furman.us14.list-manage.com/track/click?u=af3c4f8f7dbdb371355240f24&amp;id=8077b31a31&amp;e=2b19719a99" w:history="1">
                          <w:r w:rsidRPr="003D50F6">
                            <w:rPr>
                              <w:rFonts w:ascii="Helvetica" w:eastAsia="Times New Roman" w:hAnsi="Helvetica" w:cs="Times New Roman"/>
                              <w:color w:val="4B0082"/>
                              <w:kern w:val="0"/>
                              <w:sz w:val="21"/>
                              <w:szCs w:val="21"/>
                              <w:u w:val="single"/>
                              <w14:ligatures w14:val="none"/>
                            </w:rPr>
                            <w:t>http://www.furman.edu/olli</w:t>
                          </w:r>
                        </w:hyperlink>
                        <w:r w:rsidRPr="003D50F6">
                          <w:rPr>
                            <w:rFonts w:ascii="Helvetica" w:eastAsia="Times New Roman" w:hAnsi="Helvetica" w:cs="Times New Roman"/>
                            <w:b/>
                            <w:bCs/>
                            <w:color w:val="4B0082"/>
                            <w:kern w:val="0"/>
                            <w:sz w:val="21"/>
                            <w:szCs w:val="21"/>
                            <w14:ligatures w14:val="none"/>
                          </w:rPr>
                          <w:t> </w:t>
                        </w:r>
                        <w:r w:rsidRPr="003D50F6">
                          <w:rPr>
                            <w:rFonts w:ascii="Helvetica" w:eastAsia="Times New Roman" w:hAnsi="Helvetica" w:cs="Times New Roman"/>
                            <w:color w:val="656565"/>
                            <w:kern w:val="0"/>
                            <w:sz w:val="21"/>
                            <w:szCs w:val="21"/>
                            <w14:ligatures w14:val="none"/>
                          </w:rPr>
                          <w:t>to register now.  Have questions? Call the OLLI office.</w:t>
                        </w:r>
                        <w:r w:rsidRPr="003D50F6">
                          <w:rPr>
                            <w:rFonts w:ascii="Helvetica" w:eastAsia="Times New Roman" w:hAnsi="Helvetica" w:cs="Times New Roman"/>
                            <w:color w:val="656565"/>
                            <w:kern w:val="0"/>
                            <w:sz w:val="18"/>
                            <w:szCs w:val="18"/>
                            <w14:ligatures w14:val="none"/>
                          </w:rPr>
                          <w:br/>
                          <w:t> </w:t>
                        </w:r>
                      </w:p>
                      <w:p w14:paraId="1600B8D5" w14:textId="77777777" w:rsidR="003D50F6" w:rsidRPr="003D50F6" w:rsidRDefault="003D50F6" w:rsidP="003D50F6">
                        <w:pPr>
                          <w:spacing w:line="360" w:lineRule="atLeast"/>
                          <w:jc w:val="center"/>
                          <w:rPr>
                            <w:rFonts w:ascii="Aptos" w:eastAsia="Times New Roman" w:hAnsi="Aptos" w:cs="Times New Roman"/>
                            <w:kern w:val="0"/>
                            <w14:ligatures w14:val="none"/>
                          </w:rPr>
                        </w:pPr>
                        <w:proofErr w:type="gramStart"/>
                        <w:r w:rsidRPr="003D50F6">
                          <w:rPr>
                            <w:rFonts w:ascii="Helvetica" w:eastAsia="Times New Roman" w:hAnsi="Helvetica" w:cs="Times New Roman"/>
                            <w:b/>
                            <w:bCs/>
                            <w:color w:val="4B0082"/>
                            <w:kern w:val="0"/>
                            <w:sz w:val="21"/>
                            <w:szCs w:val="21"/>
                            <w14:ligatures w14:val="none"/>
                          </w:rPr>
                          <w:t>Take a look</w:t>
                        </w:r>
                        <w:proofErr w:type="gramEnd"/>
                        <w:r w:rsidRPr="003D50F6">
                          <w:rPr>
                            <w:rFonts w:ascii="Helvetica" w:eastAsia="Times New Roman" w:hAnsi="Helvetica" w:cs="Times New Roman"/>
                            <w:b/>
                            <w:bCs/>
                            <w:color w:val="4B0082"/>
                            <w:kern w:val="0"/>
                            <w:sz w:val="21"/>
                            <w:szCs w:val="21"/>
                            <w14:ligatures w14:val="none"/>
                          </w:rPr>
                          <w:t xml:space="preserve"> at these courses that are available</w:t>
                        </w:r>
                        <w:r w:rsidRPr="003D50F6">
                          <w:rPr>
                            <w:rFonts w:ascii="Helvetica" w:eastAsia="Times New Roman" w:hAnsi="Helvetica" w:cs="Times New Roman"/>
                            <w:b/>
                            <w:bCs/>
                            <w:color w:val="4B0082"/>
                            <w:kern w:val="0"/>
                            <w:sz w:val="21"/>
                            <w:szCs w:val="21"/>
                            <w14:ligatures w14:val="none"/>
                          </w:rPr>
                          <w:br/>
                          <w:t>at our satellite location at Rolling Green Village!</w:t>
                        </w:r>
                        <w:r w:rsidRPr="003D50F6">
                          <w:rPr>
                            <w:rFonts w:ascii="Helvetica" w:eastAsia="Times New Roman" w:hAnsi="Helvetica" w:cs="Times New Roman"/>
                            <w:b/>
                            <w:bCs/>
                            <w:color w:val="4B0082"/>
                            <w:kern w:val="0"/>
                            <w:sz w:val="21"/>
                            <w:szCs w:val="21"/>
                            <w14:ligatures w14:val="none"/>
                          </w:rPr>
                          <w:br/>
                          <w:t>You do not have to be a resident of RGV to attend class at this site.  </w:t>
                        </w:r>
                        <w:r w:rsidRPr="003D50F6">
                          <w:rPr>
                            <w:rFonts w:ascii="Helvetica" w:eastAsia="Times New Roman" w:hAnsi="Helvetica" w:cs="Times New Roman"/>
                            <w:color w:val="656565"/>
                            <w:kern w:val="0"/>
                            <w:sz w:val="18"/>
                            <w:szCs w:val="18"/>
                            <w14:ligatures w14:val="none"/>
                          </w:rPr>
                          <w:br/>
                          <w:t> </w:t>
                        </w:r>
                      </w:p>
                      <w:p w14:paraId="34BF7F3F" w14:textId="77777777" w:rsidR="003D50F6" w:rsidRPr="003D50F6" w:rsidRDefault="003D50F6" w:rsidP="003D50F6">
                        <w:pPr>
                          <w:spacing w:line="360" w:lineRule="atLeast"/>
                          <w:rPr>
                            <w:rFonts w:ascii="Aptos" w:eastAsia="Times New Roman" w:hAnsi="Aptos" w:cs="Times New Roman"/>
                            <w:kern w:val="0"/>
                            <w14:ligatures w14:val="none"/>
                          </w:rPr>
                        </w:pPr>
                        <w:r w:rsidRPr="003D50F6">
                          <w:rPr>
                            <w:rFonts w:ascii="Helvetica" w:eastAsia="Times New Roman" w:hAnsi="Helvetica" w:cs="Times New Roman"/>
                            <w:i/>
                            <w:iCs/>
                            <w:color w:val="656565"/>
                            <w:kern w:val="0"/>
                            <w:sz w:val="21"/>
                            <w:szCs w:val="21"/>
                            <w14:ligatures w14:val="none"/>
                          </w:rPr>
                          <w:t>CPT335</w:t>
                        </w:r>
                        <w:r w:rsidRPr="003D50F6">
                          <w:rPr>
                            <w:rFonts w:ascii="Helvetica" w:eastAsia="Times New Roman" w:hAnsi="Helvetica" w:cs="Times New Roman"/>
                            <w:b/>
                            <w:bCs/>
                            <w:color w:val="656565"/>
                            <w:kern w:val="0"/>
                            <w:sz w:val="21"/>
                            <w:szCs w:val="21"/>
                            <w14:ligatures w14:val="none"/>
                          </w:rPr>
                          <w:t> Let's Get Tech Savvy-Navigating the Digital World </w:t>
                        </w:r>
                        <w:r w:rsidRPr="003D50F6">
                          <w:rPr>
                            <w:rFonts w:ascii="Helvetica" w:eastAsia="Times New Roman" w:hAnsi="Helvetica" w:cs="Times New Roman"/>
                            <w:color w:val="656565"/>
                            <w:kern w:val="0"/>
                            <w:sz w:val="21"/>
                            <w:szCs w:val="21"/>
                            <w14:ligatures w14:val="none"/>
                          </w:rPr>
                          <w:br/>
                          <w:t xml:space="preserve">Monday 1:30-3 p.m. In this </w:t>
                        </w:r>
                        <w:proofErr w:type="gramStart"/>
                        <w:r w:rsidRPr="003D50F6">
                          <w:rPr>
                            <w:rFonts w:ascii="Helvetica" w:eastAsia="Times New Roman" w:hAnsi="Helvetica" w:cs="Times New Roman"/>
                            <w:color w:val="656565"/>
                            <w:kern w:val="0"/>
                            <w:sz w:val="21"/>
                            <w:szCs w:val="21"/>
                            <w14:ligatures w14:val="none"/>
                          </w:rPr>
                          <w:t>4 week</w:t>
                        </w:r>
                        <w:proofErr w:type="gramEnd"/>
                        <w:r w:rsidRPr="003D50F6">
                          <w:rPr>
                            <w:rFonts w:ascii="Helvetica" w:eastAsia="Times New Roman" w:hAnsi="Helvetica" w:cs="Times New Roman"/>
                            <w:color w:val="656565"/>
                            <w:kern w:val="0"/>
                            <w:sz w:val="21"/>
                            <w:szCs w:val="21"/>
                            <w14:ligatures w14:val="none"/>
                          </w:rPr>
                          <w:t xml:space="preserve"> course, OLLI tech instructor, Bill Vicary will cover various topics about navigating the digital world that you have always wanted to understand!</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i/>
                            <w:iCs/>
                            <w:color w:val="656565"/>
                            <w:kern w:val="0"/>
                            <w:sz w:val="21"/>
                            <w:szCs w:val="21"/>
                            <w14:ligatures w14:val="none"/>
                          </w:rPr>
                          <w:t>HIS713</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Trucks, Trailers and Change</w:t>
                        </w:r>
                        <w:r w:rsidRPr="003D50F6">
                          <w:rPr>
                            <w:rFonts w:ascii="Helvetica" w:eastAsia="Times New Roman" w:hAnsi="Helvetica" w:cs="Times New Roman"/>
                            <w:color w:val="656565"/>
                            <w:kern w:val="0"/>
                            <w:sz w:val="21"/>
                            <w:szCs w:val="21"/>
                            <w14:ligatures w14:val="none"/>
                          </w:rPr>
                          <w:br/>
                          <w:t xml:space="preserve">Tuesday 10:45-12:15 p.m. This course will give an inside </w:t>
                        </w:r>
                        <w:proofErr w:type="gramStart"/>
                        <w:r w:rsidRPr="003D50F6">
                          <w:rPr>
                            <w:rFonts w:ascii="Helvetica" w:eastAsia="Times New Roman" w:hAnsi="Helvetica" w:cs="Times New Roman"/>
                            <w:color w:val="656565"/>
                            <w:kern w:val="0"/>
                            <w:sz w:val="21"/>
                            <w:szCs w:val="21"/>
                            <w14:ligatures w14:val="none"/>
                          </w:rPr>
                          <w:t>look into</w:t>
                        </w:r>
                        <w:proofErr w:type="gramEnd"/>
                        <w:r w:rsidRPr="003D50F6">
                          <w:rPr>
                            <w:rFonts w:ascii="Helvetica" w:eastAsia="Times New Roman" w:hAnsi="Helvetica" w:cs="Times New Roman"/>
                            <w:color w:val="656565"/>
                            <w:kern w:val="0"/>
                            <w:sz w:val="21"/>
                            <w:szCs w:val="21"/>
                            <w14:ligatures w14:val="none"/>
                          </w:rPr>
                          <w:t xml:space="preserve"> the history of trucks from the 1900s to the present. Instructor Bill Albert, a former industrial engineer who enjoyed a mid-life career change to overland trucking will share his experiences traveling around all 48 contiguous states. </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i/>
                            <w:iCs/>
                            <w:color w:val="656565"/>
                            <w:kern w:val="0"/>
                            <w:sz w:val="21"/>
                            <w:szCs w:val="21"/>
                            <w14:ligatures w14:val="none"/>
                          </w:rPr>
                          <w:t>HFE605</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 xml:space="preserve">Empowering Seniors and Their Families: </w:t>
                        </w:r>
                        <w:proofErr w:type="spellStart"/>
                        <w:r w:rsidRPr="003D50F6">
                          <w:rPr>
                            <w:rFonts w:ascii="Helvetica" w:eastAsia="Times New Roman" w:hAnsi="Helvetica" w:cs="Times New Roman"/>
                            <w:b/>
                            <w:bCs/>
                            <w:color w:val="656565"/>
                            <w:kern w:val="0"/>
                            <w:sz w:val="21"/>
                            <w:szCs w:val="21"/>
                            <w14:ligatures w14:val="none"/>
                          </w:rPr>
                          <w:t>NAvigating</w:t>
                        </w:r>
                        <w:proofErr w:type="spellEnd"/>
                        <w:r w:rsidRPr="003D50F6">
                          <w:rPr>
                            <w:rFonts w:ascii="Helvetica" w:eastAsia="Times New Roman" w:hAnsi="Helvetica" w:cs="Times New Roman"/>
                            <w:b/>
                            <w:bCs/>
                            <w:color w:val="656565"/>
                            <w:kern w:val="0"/>
                            <w:sz w:val="21"/>
                            <w:szCs w:val="21"/>
                            <w14:ligatures w14:val="none"/>
                          </w:rPr>
                          <w:t xml:space="preserve"> the Aging Journey with Confidence.</w:t>
                        </w:r>
                        <w:r w:rsidRPr="003D50F6">
                          <w:rPr>
                            <w:rFonts w:ascii="Helvetica" w:eastAsia="Times New Roman" w:hAnsi="Helvetica" w:cs="Times New Roman"/>
                            <w:color w:val="656565"/>
                            <w:kern w:val="0"/>
                            <w:sz w:val="21"/>
                            <w:szCs w:val="21"/>
                            <w14:ligatures w14:val="none"/>
                          </w:rPr>
                          <w:br/>
                          <w:t>Tuesday 1:30- 3 p.m.</w:t>
                        </w:r>
                        <w:r w:rsidRPr="003D50F6">
                          <w:rPr>
                            <w:rFonts w:ascii="Helvetica" w:eastAsia="Times New Roman" w:hAnsi="Helvetica" w:cs="Times New Roman"/>
                            <w:color w:val="656565"/>
                            <w:kern w:val="0"/>
                            <w:sz w:val="21"/>
                            <w:szCs w:val="21"/>
                            <w14:ligatures w14:val="none"/>
                          </w:rPr>
                          <w:br/>
                          <w:t xml:space="preserve">in this </w:t>
                        </w:r>
                        <w:proofErr w:type="gramStart"/>
                        <w:r w:rsidRPr="003D50F6">
                          <w:rPr>
                            <w:rFonts w:ascii="Helvetica" w:eastAsia="Times New Roman" w:hAnsi="Helvetica" w:cs="Times New Roman"/>
                            <w:color w:val="656565"/>
                            <w:kern w:val="0"/>
                            <w:sz w:val="21"/>
                            <w:szCs w:val="21"/>
                            <w14:ligatures w14:val="none"/>
                          </w:rPr>
                          <w:t>8 part</w:t>
                        </w:r>
                        <w:proofErr w:type="gramEnd"/>
                        <w:r w:rsidRPr="003D50F6">
                          <w:rPr>
                            <w:rFonts w:ascii="Helvetica" w:eastAsia="Times New Roman" w:hAnsi="Helvetica" w:cs="Times New Roman"/>
                            <w:color w:val="656565"/>
                            <w:kern w:val="0"/>
                            <w:sz w:val="21"/>
                            <w:szCs w:val="21"/>
                            <w14:ligatures w14:val="none"/>
                          </w:rPr>
                          <w:t xml:space="preserve"> series Instructor Stephanie Burrows will share her expertise on how seniors and their families can develop a plan to transition through life as aging happens. Discussion will include, senior living options, Medicaid &amp; Medicare, estate liquidation and planning, preparing your home for sale, technology, and VA aid or assistance. </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i/>
                            <w:iCs/>
                            <w:color w:val="4B0082"/>
                            <w:kern w:val="0"/>
                            <w:sz w:val="21"/>
                            <w:szCs w:val="21"/>
                            <w14:ligatures w14:val="none"/>
                          </w:rPr>
                          <w:lastRenderedPageBreak/>
                          <w:t>Take Note! </w:t>
                        </w:r>
                        <w:r w:rsidRPr="003D50F6">
                          <w:rPr>
                            <w:rFonts w:ascii="Helvetica" w:eastAsia="Times New Roman" w:hAnsi="Helvetica" w:cs="Times New Roman"/>
                            <w:color w:val="656565"/>
                            <w:kern w:val="0"/>
                            <w:sz w:val="21"/>
                            <w:szCs w:val="21"/>
                            <w14:ligatures w14:val="none"/>
                          </w:rPr>
                          <w:t xml:space="preserve">This month Furman University will begin construction on the renovation of Timmons Arena. This will impact parking </w:t>
                        </w:r>
                        <w:proofErr w:type="gramStart"/>
                        <w:r w:rsidRPr="003D50F6">
                          <w:rPr>
                            <w:rFonts w:ascii="Helvetica" w:eastAsia="Times New Roman" w:hAnsi="Helvetica" w:cs="Times New Roman"/>
                            <w:color w:val="656565"/>
                            <w:kern w:val="0"/>
                            <w:sz w:val="21"/>
                            <w:szCs w:val="21"/>
                            <w14:ligatures w14:val="none"/>
                          </w:rPr>
                          <w:t>in the area of</w:t>
                        </w:r>
                        <w:proofErr w:type="gramEnd"/>
                        <w:r w:rsidRPr="003D50F6">
                          <w:rPr>
                            <w:rFonts w:ascii="Helvetica" w:eastAsia="Times New Roman" w:hAnsi="Helvetica" w:cs="Times New Roman"/>
                            <w:color w:val="656565"/>
                            <w:kern w:val="0"/>
                            <w:sz w:val="21"/>
                            <w:szCs w:val="21"/>
                            <w14:ligatures w14:val="none"/>
                          </w:rPr>
                          <w:t xml:space="preserve"> the Herring Center.  The lower parking lot adjacent to Timmons will be cordoned </w:t>
                        </w:r>
                        <w:proofErr w:type="spellStart"/>
                        <w:r w:rsidRPr="003D50F6">
                          <w:rPr>
                            <w:rFonts w:ascii="Helvetica" w:eastAsia="Times New Roman" w:hAnsi="Helvetica" w:cs="Times New Roman"/>
                            <w:color w:val="656565"/>
                            <w:kern w:val="0"/>
                            <w:sz w:val="21"/>
                            <w:szCs w:val="21"/>
                            <w14:ligatures w14:val="none"/>
                          </w:rPr>
                          <w:t>of</w:t>
                        </w:r>
                        <w:proofErr w:type="spellEnd"/>
                        <w:r w:rsidRPr="003D50F6">
                          <w:rPr>
                            <w:rFonts w:ascii="Helvetica" w:eastAsia="Times New Roman" w:hAnsi="Helvetica" w:cs="Times New Roman"/>
                            <w:color w:val="656565"/>
                            <w:kern w:val="0"/>
                            <w:sz w:val="21"/>
                            <w:szCs w:val="21"/>
                            <w14:ligatures w14:val="none"/>
                          </w:rPr>
                          <w:t xml:space="preserve"> and not available for parking. Please plan accordingly. The parking lot directly in front of the Herring Center and the parking area just below the </w:t>
                        </w:r>
                        <w:proofErr w:type="spellStart"/>
                        <w:r w:rsidRPr="003D50F6">
                          <w:rPr>
                            <w:rFonts w:ascii="Helvetica" w:eastAsia="Times New Roman" w:hAnsi="Helvetica" w:cs="Times New Roman"/>
                            <w:color w:val="656565"/>
                            <w:kern w:val="0"/>
                            <w:sz w:val="21"/>
                            <w:szCs w:val="21"/>
                            <w14:ligatures w14:val="none"/>
                          </w:rPr>
                          <w:t>Younts</w:t>
                        </w:r>
                        <w:proofErr w:type="spellEnd"/>
                        <w:r w:rsidRPr="003D50F6">
                          <w:rPr>
                            <w:rFonts w:ascii="Helvetica" w:eastAsia="Times New Roman" w:hAnsi="Helvetica" w:cs="Times New Roman"/>
                            <w:color w:val="656565"/>
                            <w:kern w:val="0"/>
                            <w:sz w:val="21"/>
                            <w:szCs w:val="21"/>
                            <w14:ligatures w14:val="none"/>
                          </w:rPr>
                          <w:t xml:space="preserve"> Building remain open to OLLI members for parking.</w:t>
                        </w:r>
                        <w:r w:rsidRPr="003D50F6">
                          <w:rPr>
                            <w:rFonts w:ascii="Helvetica" w:eastAsia="Times New Roman" w:hAnsi="Helvetica" w:cs="Times New Roman"/>
                            <w:color w:val="656565"/>
                            <w:kern w:val="0"/>
                            <w:sz w:val="21"/>
                            <w:szCs w:val="21"/>
                            <w14:ligatures w14:val="none"/>
                          </w:rPr>
                          <w:br/>
                          <w:t>  </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i/>
                            <w:iCs/>
                            <w:color w:val="4B0082"/>
                            <w:kern w:val="0"/>
                            <w:sz w:val="21"/>
                            <w:szCs w:val="21"/>
                            <w14:ligatures w14:val="none"/>
                          </w:rPr>
                          <w:t>Last Chance to Apply!</w:t>
                        </w:r>
                        <w:r w:rsidRPr="003D50F6">
                          <w:rPr>
                            <w:rFonts w:ascii="Helvetica" w:eastAsia="Times New Roman" w:hAnsi="Helvetica" w:cs="Times New Roman"/>
                            <w:b/>
                            <w:bCs/>
                            <w:i/>
                            <w:iCs/>
                            <w:color w:val="656565"/>
                            <w:kern w:val="0"/>
                            <w:sz w:val="21"/>
                            <w:szCs w:val="21"/>
                            <w:u w:val="single"/>
                            <w14:ligatures w14:val="none"/>
                          </w:rPr>
                          <w:br/>
                        </w:r>
                        <w:r w:rsidRPr="003D50F6">
                          <w:rPr>
                            <w:rFonts w:ascii="Helvetica" w:eastAsia="Times New Roman" w:hAnsi="Helvetica" w:cs="Times New Roman"/>
                            <w:b/>
                            <w:bCs/>
                            <w:i/>
                            <w:iCs/>
                            <w:color w:val="4B0082"/>
                            <w:kern w:val="0"/>
                            <w:sz w:val="21"/>
                            <w:szCs w:val="21"/>
                            <w14:ligatures w14:val="none"/>
                          </w:rPr>
                          <w:t>Attention Instructors and potential instructors:</w:t>
                        </w:r>
                        <w:r w:rsidRPr="003D50F6">
                          <w:rPr>
                            <w:rFonts w:ascii="Helvetica" w:eastAsia="Times New Roman" w:hAnsi="Helvetica" w:cs="Times New Roman"/>
                            <w:b/>
                            <w:bCs/>
                            <w:i/>
                            <w:iCs/>
                            <w:color w:val="656565"/>
                            <w:kern w:val="0"/>
                            <w:sz w:val="21"/>
                            <w:szCs w:val="21"/>
                            <w14:ligatures w14:val="none"/>
                          </w:rPr>
                          <w:t> </w:t>
                        </w:r>
                        <w:r w:rsidRPr="003D50F6">
                          <w:rPr>
                            <w:rFonts w:ascii="Helvetica" w:eastAsia="Times New Roman" w:hAnsi="Helvetica" w:cs="Times New Roman"/>
                            <w:color w:val="656565"/>
                            <w:kern w:val="0"/>
                            <w:sz w:val="21"/>
                            <w:szCs w:val="21"/>
                            <w14:ligatures w14:val="none"/>
                          </w:rPr>
                          <w:t> Grants are available to help you develop new courses, create new focus </w:t>
                        </w:r>
                        <w:proofErr w:type="gramStart"/>
                        <w:r w:rsidRPr="003D50F6">
                          <w:rPr>
                            <w:rFonts w:ascii="Helvetica" w:eastAsia="Times New Roman" w:hAnsi="Helvetica" w:cs="Times New Roman"/>
                            <w:color w:val="656565"/>
                            <w:kern w:val="0"/>
                            <w:sz w:val="21"/>
                            <w:szCs w:val="21"/>
                            <w14:ligatures w14:val="none"/>
                          </w:rPr>
                          <w:t>areas</w:t>
                        </w:r>
                        <w:proofErr w:type="gramEnd"/>
                        <w:r w:rsidRPr="003D50F6">
                          <w:rPr>
                            <w:rFonts w:ascii="Helvetica" w:eastAsia="Times New Roman" w:hAnsi="Helvetica" w:cs="Times New Roman"/>
                            <w:color w:val="656565"/>
                            <w:kern w:val="0"/>
                            <w:sz w:val="21"/>
                            <w:szCs w:val="21"/>
                            <w14:ligatures w14:val="none"/>
                          </w:rPr>
                          <w:t xml:space="preserve">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3D50F6">
                          <w:rPr>
                            <w:rFonts w:ascii="Helvetica" w:eastAsia="Times New Roman" w:hAnsi="Helvetica" w:cs="Times New Roman"/>
                            <w:b/>
                            <w:bCs/>
                            <w:color w:val="800080"/>
                            <w:kern w:val="0"/>
                            <w:sz w:val="21"/>
                            <w:szCs w:val="21"/>
                            <w14:ligatures w14:val="none"/>
                          </w:rPr>
                          <w:t>Applications for the Spring grants are due to the office by Friday March 1, 2024.</w:t>
                        </w:r>
                        <w:r w:rsidRPr="003D50F6">
                          <w:rPr>
                            <w:rFonts w:ascii="Helvetica" w:eastAsia="Times New Roman" w:hAnsi="Helvetica" w:cs="Times New Roman"/>
                            <w:color w:val="800080"/>
                            <w:kern w:val="0"/>
                            <w:sz w:val="21"/>
                            <w:szCs w:val="21"/>
                            <w14:ligatures w14:val="none"/>
                          </w:rPr>
                          <w:t> </w:t>
                        </w:r>
                        <w:r w:rsidRPr="003D50F6">
                          <w:rPr>
                            <w:rFonts w:ascii="Helvetica" w:eastAsia="Times New Roman" w:hAnsi="Helvetica" w:cs="Times New Roman"/>
                            <w:color w:val="656565"/>
                            <w:kern w:val="0"/>
                            <w:sz w:val="21"/>
                            <w:szCs w:val="21"/>
                            <w14:ligatures w14:val="none"/>
                          </w:rPr>
                          <w:t>Application forms may be obtained by contacting the OLLI Office or online through the link </w:t>
                        </w:r>
                        <w:hyperlink r:id="rId6" w:tgtFrame="_blank" w:tooltip="https://furman.us14.list-manage.com/track/click?u=af3c4f8f7dbdb371355240f24&amp;id=3583e6c839&amp;e=2b19719a99" w:history="1">
                          <w:r w:rsidRPr="003D50F6">
                            <w:rPr>
                              <w:rFonts w:ascii="Helvetica" w:eastAsia="Times New Roman" w:hAnsi="Helvetica" w:cs="Times New Roman"/>
                              <w:color w:val="4B0082"/>
                              <w:kern w:val="0"/>
                              <w:sz w:val="21"/>
                              <w:szCs w:val="21"/>
                              <w:u w:val="single"/>
                              <w14:ligatures w14:val="none"/>
                            </w:rPr>
                            <w:t>HERE.</w:t>
                          </w:r>
                        </w:hyperlink>
                        <w:r w:rsidRPr="003D50F6">
                          <w:rPr>
                            <w:rFonts w:ascii="Helvetica" w:eastAsia="Times New Roman" w:hAnsi="Helvetica" w:cs="Times New Roman"/>
                            <w:color w:val="656565"/>
                            <w:kern w:val="0"/>
                            <w:sz w:val="21"/>
                            <w:szCs w:val="21"/>
                            <w14:ligatures w14:val="none"/>
                          </w:rPr>
                          <w:t> Email</w:t>
                        </w:r>
                        <w:hyperlink r:id="rId7" w:tgtFrame="_blank" w:tooltip="mailto:mppillsbury@gmail.com" w:history="1">
                          <w:r w:rsidRPr="003D50F6">
                            <w:rPr>
                              <w:rFonts w:ascii="Helvetica" w:eastAsia="Times New Roman" w:hAnsi="Helvetica" w:cs="Times New Roman"/>
                              <w:color w:val="656565"/>
                              <w:kern w:val="0"/>
                              <w:sz w:val="21"/>
                              <w:szCs w:val="21"/>
                              <w:u w:val="single"/>
                              <w14:ligatures w14:val="none"/>
                            </w:rPr>
                            <w:t> </w:t>
                          </w:r>
                          <w:r w:rsidRPr="003D50F6">
                            <w:rPr>
                              <w:rFonts w:ascii="Helvetica" w:eastAsia="Times New Roman" w:hAnsi="Helvetica" w:cs="Times New Roman"/>
                              <w:color w:val="4B0082"/>
                              <w:kern w:val="0"/>
                              <w:sz w:val="21"/>
                              <w:szCs w:val="21"/>
                              <w:u w:val="single"/>
                              <w14:ligatures w14:val="none"/>
                            </w:rPr>
                            <w:t>Mike Pillsbury</w:t>
                          </w:r>
                        </w:hyperlink>
                        <w:r w:rsidRPr="003D50F6">
                          <w:rPr>
                            <w:rFonts w:ascii="Helvetica" w:eastAsia="Times New Roman" w:hAnsi="Helvetica" w:cs="Times New Roman"/>
                            <w:color w:val="4B0082"/>
                            <w:kern w:val="0"/>
                            <w:sz w:val="21"/>
                            <w:szCs w:val="21"/>
                            <w14:ligatures w14:val="none"/>
                          </w:rPr>
                          <w:t>, </w:t>
                        </w:r>
                        <w:r w:rsidRPr="003D50F6">
                          <w:rPr>
                            <w:rFonts w:ascii="Helvetica" w:eastAsia="Times New Roman" w:hAnsi="Helvetica" w:cs="Times New Roman"/>
                            <w:color w:val="656565"/>
                            <w:kern w:val="0"/>
                            <w:sz w:val="21"/>
                            <w:szCs w:val="21"/>
                            <w14:ligatures w14:val="none"/>
                          </w:rPr>
                          <w:t>Grants Committee chair, with any questions, or see Nancy Kennedy in the OLLI Office.</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t xml:space="preserve">As we wrap up the Winter 24 Term, we would like to give our members the opportunity to share your experiences and impressions of the courses you took at </w:t>
                        </w:r>
                        <w:proofErr w:type="spellStart"/>
                        <w:r w:rsidRPr="003D50F6">
                          <w:rPr>
                            <w:rFonts w:ascii="Helvetica" w:eastAsia="Times New Roman" w:hAnsi="Helvetica" w:cs="Times New Roman"/>
                            <w:color w:val="656565"/>
                            <w:kern w:val="0"/>
                            <w:sz w:val="21"/>
                            <w:szCs w:val="21"/>
                            <w14:ligatures w14:val="none"/>
                          </w:rPr>
                          <w:t>OLLI@Furman</w:t>
                        </w:r>
                        <w:proofErr w:type="spellEnd"/>
                        <w:r w:rsidRPr="003D50F6">
                          <w:rPr>
                            <w:rFonts w:ascii="Helvetica" w:eastAsia="Times New Roman" w:hAnsi="Helvetica" w:cs="Times New Roman"/>
                            <w:color w:val="656565"/>
                            <w:kern w:val="0"/>
                            <w:sz w:val="21"/>
                            <w:szCs w:val="21"/>
                            <w14:ligatures w14:val="none"/>
                          </w:rPr>
                          <w:t>. Please follow the links below to survey your courses or contact </w:t>
                        </w:r>
                        <w:hyperlink r:id="rId8" w:tgtFrame="_blank" w:tooltip="mailto:pam.roberson@furman.edu?subject=Pam%20Roberson" w:history="1">
                          <w:r w:rsidRPr="003D50F6">
                            <w:rPr>
                              <w:rFonts w:ascii="Helvetica" w:eastAsia="Times New Roman" w:hAnsi="Helvetica" w:cs="Times New Roman"/>
                              <w:color w:val="4B0082"/>
                              <w:kern w:val="0"/>
                              <w:sz w:val="21"/>
                              <w:szCs w:val="21"/>
                              <w:u w:val="single"/>
                              <w14:ligatures w14:val="none"/>
                            </w:rPr>
                            <w:t>pam.roberson@furman.edu</w:t>
                          </w:r>
                        </w:hyperlink>
                        <w:r w:rsidRPr="003D50F6">
                          <w:rPr>
                            <w:rFonts w:ascii="Helvetica" w:eastAsia="Times New Roman" w:hAnsi="Helvetica" w:cs="Times New Roman"/>
                            <w:color w:val="4B0082"/>
                            <w:kern w:val="0"/>
                            <w:sz w:val="21"/>
                            <w:szCs w:val="21"/>
                            <w14:ligatures w14:val="none"/>
                          </w:rPr>
                          <w:t> </w:t>
                        </w:r>
                        <w:r w:rsidRPr="003D50F6">
                          <w:rPr>
                            <w:rFonts w:ascii="Helvetica" w:eastAsia="Times New Roman" w:hAnsi="Helvetica" w:cs="Times New Roman"/>
                            <w:color w:val="656565"/>
                            <w:kern w:val="0"/>
                            <w:sz w:val="21"/>
                            <w:szCs w:val="21"/>
                            <w14:ligatures w14:val="none"/>
                          </w:rPr>
                          <w:t xml:space="preserve">with questions. Thank you for being a part of </w:t>
                        </w:r>
                        <w:proofErr w:type="spellStart"/>
                        <w:r w:rsidRPr="003D50F6">
                          <w:rPr>
                            <w:rFonts w:ascii="Helvetica" w:eastAsia="Times New Roman" w:hAnsi="Helvetica" w:cs="Times New Roman"/>
                            <w:color w:val="656565"/>
                            <w:kern w:val="0"/>
                            <w:sz w:val="21"/>
                            <w:szCs w:val="21"/>
                            <w14:ligatures w14:val="none"/>
                          </w:rPr>
                          <w:t>OLLI@Furman</w:t>
                        </w:r>
                        <w:proofErr w:type="spellEnd"/>
                        <w:r w:rsidRPr="003D50F6">
                          <w:rPr>
                            <w:rFonts w:ascii="Helvetica" w:eastAsia="Times New Roman" w:hAnsi="Helvetica" w:cs="Times New Roman"/>
                            <w:color w:val="656565"/>
                            <w:kern w:val="0"/>
                            <w:sz w:val="21"/>
                            <w:szCs w:val="21"/>
                            <w14:ligatures w14:val="none"/>
                          </w:rPr>
                          <w:t>!</w:t>
                        </w:r>
                        <w:r w:rsidRPr="003D50F6">
                          <w:rPr>
                            <w:rFonts w:ascii="Helvetica" w:eastAsia="Times New Roman" w:hAnsi="Helvetica" w:cs="Times New Roman"/>
                            <w:color w:val="656565"/>
                            <w:kern w:val="0"/>
                            <w:sz w:val="21"/>
                            <w:szCs w:val="21"/>
                            <w14:ligatures w14:val="none"/>
                          </w:rPr>
                          <w:br/>
                          <w:t> </w:t>
                        </w:r>
                        <w:r w:rsidRPr="003D50F6">
                          <w:rPr>
                            <w:rFonts w:ascii="Helvetica" w:eastAsia="Times New Roman" w:hAnsi="Helvetica" w:cs="Times New Roman"/>
                            <w:color w:val="656565"/>
                            <w:kern w:val="0"/>
                            <w:sz w:val="21"/>
                            <w:szCs w:val="21"/>
                            <w14:ligatures w14:val="none"/>
                          </w:rPr>
                          <w:br/>
                          <w:t>Arts, Culture, Literature, Music, Hobbies...</w:t>
                        </w:r>
                        <w:r w:rsidRPr="003D50F6">
                          <w:rPr>
                            <w:rFonts w:ascii="Helvetica" w:eastAsia="Times New Roman" w:hAnsi="Helvetica" w:cs="Times New Roman"/>
                            <w:color w:val="656565"/>
                            <w:kern w:val="0"/>
                            <w:sz w:val="21"/>
                            <w:szCs w:val="21"/>
                            <w14:ligatures w14:val="none"/>
                          </w:rPr>
                          <w:br/>
                        </w:r>
                        <w:hyperlink r:id="rId9" w:tooltip="https://furman.az1.qualtrics.com/jfe/form/SV_6WpbbWNrkJPo3sO" w:history="1">
                          <w:r w:rsidRPr="003D50F6">
                            <w:rPr>
                              <w:rFonts w:ascii="Helvetica" w:eastAsia="Times New Roman" w:hAnsi="Helvetica" w:cs="Times New Roman"/>
                              <w:color w:val="4B0082"/>
                              <w:kern w:val="0"/>
                              <w:sz w:val="21"/>
                              <w:szCs w:val="21"/>
                              <w:u w:val="single"/>
                              <w14:ligatures w14:val="none"/>
                            </w:rPr>
                            <w:t>https://furman.az1.qualtrics.com/jfe/form/SV_6WpbbWNrkJPo3sO</w:t>
                          </w:r>
                        </w:hyperlink>
                        <w:r w:rsidRPr="003D50F6">
                          <w:rPr>
                            <w:rFonts w:ascii="Helvetica" w:eastAsia="Times New Roman" w:hAnsi="Helvetica" w:cs="Times New Roman"/>
                            <w:color w:val="656565"/>
                            <w:kern w:val="0"/>
                            <w:sz w:val="21"/>
                            <w:szCs w:val="21"/>
                            <w14:ligatures w14:val="none"/>
                          </w:rPr>
                          <w:br/>
                          <w:t>General Courses...</w:t>
                        </w:r>
                        <w:r w:rsidRPr="003D50F6">
                          <w:rPr>
                            <w:rFonts w:ascii="Helvetica" w:eastAsia="Times New Roman" w:hAnsi="Helvetica" w:cs="Times New Roman"/>
                            <w:color w:val="656565"/>
                            <w:kern w:val="0"/>
                            <w:sz w:val="21"/>
                            <w:szCs w:val="21"/>
                            <w14:ligatures w14:val="none"/>
                          </w:rPr>
                          <w:br/>
                        </w:r>
                        <w:hyperlink r:id="rId10" w:tooltip="https://furman.az1.qualtrics.com/jfe/form/SV_6sYcnTlbJvKJaV8" w:history="1">
                          <w:r w:rsidRPr="003D50F6">
                            <w:rPr>
                              <w:rFonts w:ascii="Helvetica" w:eastAsia="Times New Roman" w:hAnsi="Helvetica" w:cs="Times New Roman"/>
                              <w:color w:val="4B0082"/>
                              <w:kern w:val="0"/>
                              <w:sz w:val="21"/>
                              <w:szCs w:val="21"/>
                              <w:u w:val="single"/>
                              <w14:ligatures w14:val="none"/>
                            </w:rPr>
                            <w:t>https://furman.az1.qualtrics.com/jfe/form/SV_6sYcnTlbJvKJaV8</w:t>
                          </w:r>
                        </w:hyperlink>
                        <w:r w:rsidRPr="003D50F6">
                          <w:rPr>
                            <w:rFonts w:ascii="Helvetica" w:eastAsia="Times New Roman" w:hAnsi="Helvetica" w:cs="Times New Roman"/>
                            <w:color w:val="656565"/>
                            <w:kern w:val="0"/>
                            <w:sz w:val="21"/>
                            <w:szCs w:val="21"/>
                            <w14:ligatures w14:val="none"/>
                          </w:rPr>
                          <w:br/>
                          <w:t>Fitness Courses...</w:t>
                        </w:r>
                        <w:r w:rsidRPr="003D50F6">
                          <w:rPr>
                            <w:rFonts w:ascii="Helvetica" w:eastAsia="Times New Roman" w:hAnsi="Helvetica" w:cs="Times New Roman"/>
                            <w:color w:val="656565"/>
                            <w:kern w:val="0"/>
                            <w:sz w:val="21"/>
                            <w:szCs w:val="21"/>
                            <w14:ligatures w14:val="none"/>
                          </w:rPr>
                          <w:br/>
                        </w:r>
                        <w:hyperlink r:id="rId11" w:tooltip="https://furman.az1.qualtrics.com/jfe/form/SV_bJH2BViXupqHOXs" w:history="1">
                          <w:r w:rsidRPr="003D50F6">
                            <w:rPr>
                              <w:rFonts w:ascii="Helvetica" w:eastAsia="Times New Roman" w:hAnsi="Helvetica" w:cs="Times New Roman"/>
                              <w:color w:val="4B0082"/>
                              <w:kern w:val="0"/>
                              <w:sz w:val="21"/>
                              <w:szCs w:val="21"/>
                              <w:u w:val="single"/>
                              <w14:ligatures w14:val="none"/>
                            </w:rPr>
                            <w:t>https://furman.az1.qualtrics.com/jfe/form/SV_bJH2BViXupqHOXs</w:t>
                          </w:r>
                        </w:hyperlink>
                      </w:p>
                      <w:p w14:paraId="318172BF" w14:textId="77777777" w:rsidR="003D50F6" w:rsidRPr="003D50F6" w:rsidRDefault="003D50F6" w:rsidP="003D50F6">
                        <w:pPr>
                          <w:spacing w:line="488" w:lineRule="atLeast"/>
                          <w:jc w:val="center"/>
                          <w:outlineLvl w:val="0"/>
                          <w:rPr>
                            <w:rFonts w:ascii="Helvetica" w:eastAsia="Times New Roman" w:hAnsi="Helvetica" w:cs="Times New Roman"/>
                            <w:b/>
                            <w:bCs/>
                            <w:color w:val="202020"/>
                            <w:kern w:val="36"/>
                            <w:sz w:val="39"/>
                            <w:szCs w:val="39"/>
                            <w14:ligatures w14:val="none"/>
                          </w:rPr>
                        </w:pPr>
                        <w:r w:rsidRPr="003D50F6">
                          <w:rPr>
                            <w:rFonts w:ascii="Helvetica" w:eastAsia="Times New Roman" w:hAnsi="Helvetica" w:cs="Times New Roman"/>
                            <w:b/>
                            <w:bCs/>
                            <w:color w:val="202020"/>
                            <w:kern w:val="36"/>
                            <w:sz w:val="39"/>
                            <w:szCs w:val="39"/>
                            <w14:ligatures w14:val="none"/>
                          </w:rPr>
                          <w:br/>
                        </w:r>
                        <w:r w:rsidRPr="003D50F6">
                          <w:rPr>
                            <w:rFonts w:ascii="Helvetica" w:eastAsia="Times New Roman" w:hAnsi="Helvetica" w:cs="Times New Roman"/>
                            <w:b/>
                            <w:bCs/>
                            <w:color w:val="202020"/>
                            <w:kern w:val="36"/>
                            <w:sz w:val="39"/>
                            <w:szCs w:val="39"/>
                            <w14:ligatures w14:val="none"/>
                          </w:rPr>
                          <w:br/>
                        </w:r>
                        <w:r w:rsidRPr="003D50F6">
                          <w:rPr>
                            <w:rFonts w:ascii="Helvetica" w:eastAsia="Times New Roman" w:hAnsi="Helvetica" w:cs="Times New Roman"/>
                            <w:b/>
                            <w:bCs/>
                            <w:i/>
                            <w:iCs/>
                            <w:color w:val="4B0082"/>
                            <w:kern w:val="36"/>
                            <w:sz w:val="27"/>
                            <w:szCs w:val="27"/>
                            <w:u w:val="single"/>
                            <w14:ligatures w14:val="none"/>
                          </w:rPr>
                          <w:t>OLLI Happenings</w:t>
                        </w:r>
                      </w:p>
                      <w:p w14:paraId="4E1BE194" w14:textId="77777777" w:rsidR="003D50F6" w:rsidRPr="003D50F6" w:rsidRDefault="003D50F6" w:rsidP="003D50F6">
                        <w:pPr>
                          <w:spacing w:after="150" w:line="360" w:lineRule="atLeast"/>
                          <w:rPr>
                            <w:rFonts w:ascii="Aptos" w:eastAsia="Times New Roman" w:hAnsi="Aptos" w:cs="Times New Roman"/>
                            <w:kern w:val="0"/>
                            <w14:ligatures w14:val="none"/>
                          </w:rPr>
                        </w:pPr>
                        <w:r w:rsidRPr="003D50F6">
                          <w:rPr>
                            <w:rFonts w:ascii="Helvetica" w:eastAsia="Times New Roman" w:hAnsi="Helvetica" w:cs="Times New Roman"/>
                            <w:color w:val="656565"/>
                            <w:kern w:val="0"/>
                            <w:sz w:val="18"/>
                            <w:szCs w:val="18"/>
                            <w14:ligatures w14:val="none"/>
                          </w:rPr>
                          <w:br/>
                        </w:r>
                        <w:proofErr w:type="spellStart"/>
                        <w:r w:rsidRPr="003D50F6">
                          <w:rPr>
                            <w:rFonts w:ascii="Helvetica" w:eastAsia="Times New Roman" w:hAnsi="Helvetica" w:cs="Times New Roman"/>
                            <w:b/>
                            <w:bCs/>
                            <w:color w:val="656565"/>
                            <w:kern w:val="0"/>
                            <w:sz w:val="21"/>
                            <w:szCs w:val="21"/>
                            <w14:ligatures w14:val="none"/>
                          </w:rPr>
                          <w:t>Baiden</w:t>
                        </w:r>
                        <w:proofErr w:type="spellEnd"/>
                        <w:r w:rsidRPr="003D50F6">
                          <w:rPr>
                            <w:rFonts w:ascii="Helvetica" w:eastAsia="Times New Roman" w:hAnsi="Helvetica" w:cs="Times New Roman"/>
                            <w:b/>
                            <w:bCs/>
                            <w:color w:val="656565"/>
                            <w:kern w:val="0"/>
                            <w:sz w:val="21"/>
                            <w:szCs w:val="21"/>
                            <w14:ligatures w14:val="none"/>
                          </w:rPr>
                          <w:t xml:space="preserve"> Wall Spring Art Display Submission Call.</w:t>
                        </w:r>
                        <w:r w:rsidRPr="003D50F6">
                          <w:rPr>
                            <w:rFonts w:ascii="Helvetica" w:eastAsia="Times New Roman" w:hAnsi="Helvetica" w:cs="Times New Roman"/>
                            <w:color w:val="656565"/>
                            <w:kern w:val="0"/>
                            <w:sz w:val="21"/>
                            <w:szCs w:val="21"/>
                            <w14:ligatures w14:val="none"/>
                          </w:rPr>
                          <w:br/>
                          <w:t xml:space="preserve">OLLI </w:t>
                        </w:r>
                        <w:proofErr w:type="spellStart"/>
                        <w:r w:rsidRPr="003D50F6">
                          <w:rPr>
                            <w:rFonts w:ascii="Helvetica" w:eastAsia="Times New Roman" w:hAnsi="Helvetica" w:cs="Times New Roman"/>
                            <w:color w:val="656565"/>
                            <w:kern w:val="0"/>
                            <w:sz w:val="21"/>
                            <w:szCs w:val="21"/>
                            <w14:ligatures w14:val="none"/>
                          </w:rPr>
                          <w:t>artitss</w:t>
                        </w:r>
                        <w:proofErr w:type="spellEnd"/>
                        <w:r w:rsidRPr="003D50F6">
                          <w:rPr>
                            <w:rFonts w:ascii="Helvetica" w:eastAsia="Times New Roman" w:hAnsi="Helvetica" w:cs="Times New Roman"/>
                            <w:color w:val="656565"/>
                            <w:kern w:val="0"/>
                            <w:sz w:val="21"/>
                            <w:szCs w:val="21"/>
                            <w14:ligatures w14:val="none"/>
                          </w:rPr>
                          <w:t xml:space="preserve"> and photographers are invited to submit art </w:t>
                        </w:r>
                        <w:proofErr w:type="spellStart"/>
                        <w:r w:rsidRPr="003D50F6">
                          <w:rPr>
                            <w:rFonts w:ascii="Helvetica" w:eastAsia="Times New Roman" w:hAnsi="Helvetica" w:cs="Times New Roman"/>
                            <w:color w:val="656565"/>
                            <w:kern w:val="0"/>
                            <w:sz w:val="21"/>
                            <w:szCs w:val="21"/>
                            <w14:ligatures w14:val="none"/>
                          </w:rPr>
                          <w:t>art</w:t>
                        </w:r>
                        <w:proofErr w:type="spellEnd"/>
                        <w:r w:rsidRPr="003D50F6">
                          <w:rPr>
                            <w:rFonts w:ascii="Helvetica" w:eastAsia="Times New Roman" w:hAnsi="Helvetica" w:cs="Times New Roman"/>
                            <w:color w:val="656565"/>
                            <w:kern w:val="0"/>
                            <w:sz w:val="21"/>
                            <w:szCs w:val="21"/>
                            <w14:ligatures w14:val="none"/>
                          </w:rPr>
                          <w:t xml:space="preserve"> pieces for the Spring 24 </w:t>
                        </w:r>
                        <w:proofErr w:type="spellStart"/>
                        <w:r w:rsidRPr="003D50F6">
                          <w:rPr>
                            <w:rFonts w:ascii="Helvetica" w:eastAsia="Times New Roman" w:hAnsi="Helvetica" w:cs="Times New Roman"/>
                            <w:color w:val="656565"/>
                            <w:kern w:val="0"/>
                            <w:sz w:val="21"/>
                            <w:szCs w:val="21"/>
                            <w14:ligatures w14:val="none"/>
                          </w:rPr>
                          <w:t>Baiden</w:t>
                        </w:r>
                        <w:proofErr w:type="spellEnd"/>
                        <w:r w:rsidRPr="003D50F6">
                          <w:rPr>
                            <w:rFonts w:ascii="Helvetica" w:eastAsia="Times New Roman" w:hAnsi="Helvetica" w:cs="Times New Roman"/>
                            <w:color w:val="656565"/>
                            <w:kern w:val="0"/>
                            <w:sz w:val="21"/>
                            <w:szCs w:val="21"/>
                            <w14:ligatures w14:val="none"/>
                          </w:rPr>
                          <w:t xml:space="preserve"> Art Display. The theme for this display will be </w:t>
                        </w:r>
                        <w:r w:rsidRPr="003D50F6">
                          <w:rPr>
                            <w:rFonts w:ascii="Helvetica" w:eastAsia="Times New Roman" w:hAnsi="Helvetica" w:cs="Times New Roman"/>
                            <w:i/>
                            <w:iCs/>
                            <w:color w:val="656565"/>
                            <w:kern w:val="0"/>
                            <w:sz w:val="21"/>
                            <w:szCs w:val="21"/>
                            <w14:ligatures w14:val="none"/>
                          </w:rPr>
                          <w:t>Sunny Dispositions. </w:t>
                        </w:r>
                        <w:r w:rsidRPr="003D50F6">
                          <w:rPr>
                            <w:rFonts w:ascii="Helvetica" w:eastAsia="Times New Roman" w:hAnsi="Helvetica" w:cs="Times New Roman"/>
                            <w:color w:val="656565"/>
                            <w:kern w:val="0"/>
                            <w:sz w:val="21"/>
                            <w:szCs w:val="21"/>
                            <w14:ligatures w14:val="none"/>
                          </w:rPr>
                          <w:t>Please direct questions to </w:t>
                        </w:r>
                        <w:hyperlink r:id="rId12" w:tgtFrame="_blank" w:tooltip="mailto:pwiniski@bellsouth.net" w:history="1">
                          <w:r w:rsidRPr="003D50F6">
                            <w:rPr>
                              <w:rFonts w:ascii="Helvetica" w:eastAsia="Times New Roman" w:hAnsi="Helvetica" w:cs="Times New Roman"/>
                              <w:color w:val="4B0082"/>
                              <w:kern w:val="0"/>
                              <w:sz w:val="21"/>
                              <w:szCs w:val="21"/>
                              <w:u w:val="single"/>
                              <w14:ligatures w14:val="none"/>
                            </w:rPr>
                            <w:t xml:space="preserve">Paula </w:t>
                          </w:r>
                          <w:proofErr w:type="spellStart"/>
                          <w:r w:rsidRPr="003D50F6">
                            <w:rPr>
                              <w:rFonts w:ascii="Helvetica" w:eastAsia="Times New Roman" w:hAnsi="Helvetica" w:cs="Times New Roman"/>
                              <w:color w:val="4B0082"/>
                              <w:kern w:val="0"/>
                              <w:sz w:val="21"/>
                              <w:szCs w:val="21"/>
                              <w:u w:val="single"/>
                              <w14:ligatures w14:val="none"/>
                            </w:rPr>
                            <w:t>Winiski</w:t>
                          </w:r>
                          <w:proofErr w:type="spellEnd"/>
                        </w:hyperlink>
                        <w:r w:rsidRPr="003D50F6">
                          <w:rPr>
                            <w:rFonts w:ascii="Helvetica" w:eastAsia="Times New Roman" w:hAnsi="Helvetica" w:cs="Times New Roman"/>
                            <w:color w:val="656565"/>
                            <w:kern w:val="0"/>
                            <w:sz w:val="21"/>
                            <w:szCs w:val="21"/>
                            <w14:ligatures w14:val="none"/>
                          </w:rPr>
                          <w:t> or </w:t>
                        </w:r>
                        <w:hyperlink r:id="rId13" w:tgtFrame="_blank" w:tooltip="mailto:jessica.justice@furman.edu" w:history="1">
                          <w:r w:rsidRPr="003D50F6">
                            <w:rPr>
                              <w:rFonts w:ascii="Helvetica" w:eastAsia="Times New Roman" w:hAnsi="Helvetica" w:cs="Times New Roman"/>
                              <w:color w:val="4B0082"/>
                              <w:kern w:val="0"/>
                              <w:sz w:val="21"/>
                              <w:szCs w:val="21"/>
                              <w:u w:val="single"/>
                              <w14:ligatures w14:val="none"/>
                            </w:rPr>
                            <w:t>Jessica Justice</w:t>
                          </w:r>
                        </w:hyperlink>
                        <w:r w:rsidRPr="003D50F6">
                          <w:rPr>
                            <w:rFonts w:ascii="Helvetica" w:eastAsia="Times New Roman" w:hAnsi="Helvetica" w:cs="Times New Roman"/>
                            <w:color w:val="656565"/>
                            <w:kern w:val="0"/>
                            <w:sz w:val="21"/>
                            <w:szCs w:val="21"/>
                            <w14:ligatures w14:val="none"/>
                          </w:rPr>
                          <w:t> in the OLLI Office. Please include the attached submission form </w:t>
                        </w:r>
                        <w:hyperlink r:id="rId14" w:tgtFrame="_blank" w:tooltip="https://www.furman.edu/osher-lifelong-learning-institute/member-resources/forms-policies/" w:history="1">
                          <w:r w:rsidRPr="003D50F6">
                            <w:rPr>
                              <w:rFonts w:ascii="Helvetica" w:eastAsia="Times New Roman" w:hAnsi="Helvetica" w:cs="Times New Roman"/>
                              <w:color w:val="4B0082"/>
                              <w:kern w:val="0"/>
                              <w:sz w:val="21"/>
                              <w:szCs w:val="21"/>
                              <w:u w:val="single"/>
                              <w14:ligatures w14:val="none"/>
                            </w:rPr>
                            <w:t>HERE</w:t>
                          </w:r>
                          <w:r w:rsidRPr="003D50F6">
                            <w:rPr>
                              <w:rFonts w:ascii="Helvetica" w:eastAsia="Times New Roman" w:hAnsi="Helvetica" w:cs="Times New Roman"/>
                              <w:i/>
                              <w:iCs/>
                              <w:color w:val="4B0082"/>
                              <w:kern w:val="0"/>
                              <w:sz w:val="21"/>
                              <w:szCs w:val="21"/>
                              <w:u w:val="single"/>
                              <w14:ligatures w14:val="none"/>
                            </w:rPr>
                            <w:t>.</w:t>
                          </w:r>
                        </w:hyperlink>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Crabtree Photography Display Submission Call</w:t>
                        </w:r>
                        <w:r w:rsidRPr="003D50F6">
                          <w:rPr>
                            <w:rFonts w:ascii="Helvetica" w:eastAsia="Times New Roman" w:hAnsi="Helvetica" w:cs="Times New Roman"/>
                            <w:i/>
                            <w:iCs/>
                            <w:color w:val="656565"/>
                            <w:kern w:val="0"/>
                            <w:sz w:val="21"/>
                            <w:szCs w:val="21"/>
                            <w14:ligatures w14:val="none"/>
                          </w:rPr>
                          <w:t>. </w:t>
                        </w:r>
                        <w:r w:rsidRPr="003D50F6">
                          <w:rPr>
                            <w:rFonts w:ascii="Helvetica" w:eastAsia="Times New Roman" w:hAnsi="Helvetica" w:cs="Times New Roman"/>
                            <w:color w:val="656565"/>
                            <w:kern w:val="0"/>
                            <w:sz w:val="21"/>
                            <w:szCs w:val="21"/>
                            <w14:ligatures w14:val="none"/>
                          </w:rPr>
                          <w:t xml:space="preserve">From giant redwoods to weeping willows, trees are wildly </w:t>
                        </w:r>
                        <w:proofErr w:type="spellStart"/>
                        <w:proofErr w:type="gramStart"/>
                        <w:r w:rsidRPr="003D50F6">
                          <w:rPr>
                            <w:rFonts w:ascii="Helvetica" w:eastAsia="Times New Roman" w:hAnsi="Helvetica" w:cs="Times New Roman"/>
                            <w:color w:val="656565"/>
                            <w:kern w:val="0"/>
                            <w:sz w:val="21"/>
                            <w:szCs w:val="21"/>
                            <w14:ligatures w14:val="none"/>
                          </w:rPr>
                          <w:lastRenderedPageBreak/>
                          <w:t>expressive.They</w:t>
                        </w:r>
                        <w:proofErr w:type="spellEnd"/>
                        <w:proofErr w:type="gramEnd"/>
                        <w:r w:rsidRPr="003D50F6">
                          <w:rPr>
                            <w:rFonts w:ascii="Helvetica" w:eastAsia="Times New Roman" w:hAnsi="Helvetica" w:cs="Times New Roman"/>
                            <w:color w:val="656565"/>
                            <w:kern w:val="0"/>
                            <w:sz w:val="21"/>
                            <w:szCs w:val="21"/>
                            <w14:ligatures w14:val="none"/>
                          </w:rPr>
                          <w:t xml:space="preserve"> can evoke wonder — or recede into the background as they quietly line a horizon. But for our </w:t>
                        </w:r>
                        <w:r w:rsidRPr="003D50F6">
                          <w:rPr>
                            <w:rFonts w:ascii="Helvetica" w:eastAsia="Times New Roman" w:hAnsi="Helvetica" w:cs="Times New Roman"/>
                            <w:b/>
                            <w:bCs/>
                            <w:color w:val="656565"/>
                            <w:kern w:val="0"/>
                            <w:sz w:val="21"/>
                            <w:szCs w:val="21"/>
                            <w14:ligatures w14:val="none"/>
                          </w:rPr>
                          <w:t>Spring/Summer Crabtree exhibit</w:t>
                        </w:r>
                        <w:r w:rsidRPr="003D50F6">
                          <w:rPr>
                            <w:rFonts w:ascii="Helvetica" w:eastAsia="Times New Roman" w:hAnsi="Helvetica" w:cs="Times New Roman"/>
                            <w:color w:val="656565"/>
                            <w:kern w:val="0"/>
                            <w:sz w:val="21"/>
                            <w:szCs w:val="21"/>
                            <w14:ligatures w14:val="none"/>
                          </w:rPr>
                          <w:t xml:space="preserve">, let a tree be the star of your image. It can be a tree (or trees) from any </w:t>
                        </w:r>
                        <w:proofErr w:type="spellStart"/>
                        <w:r w:rsidRPr="003D50F6">
                          <w:rPr>
                            <w:rFonts w:ascii="Helvetica" w:eastAsia="Times New Roman" w:hAnsi="Helvetica" w:cs="Times New Roman"/>
                            <w:color w:val="656565"/>
                            <w:kern w:val="0"/>
                            <w:sz w:val="21"/>
                            <w:szCs w:val="21"/>
                            <w14:ligatures w14:val="none"/>
                          </w:rPr>
                          <w:t>regionor</w:t>
                        </w:r>
                        <w:proofErr w:type="spellEnd"/>
                        <w:r w:rsidRPr="003D50F6">
                          <w:rPr>
                            <w:rFonts w:ascii="Helvetica" w:eastAsia="Times New Roman" w:hAnsi="Helvetica" w:cs="Times New Roman"/>
                            <w:color w:val="656565"/>
                            <w:kern w:val="0"/>
                            <w:sz w:val="21"/>
                            <w:szCs w:val="21"/>
                            <w14:ligatures w14:val="none"/>
                          </w:rPr>
                          <w:t xml:space="preserve"> season. Think creatively as you show us how this tangle of</w:t>
                        </w:r>
                        <w:r w:rsidRPr="003D50F6">
                          <w:rPr>
                            <w:rFonts w:ascii="Helvetica" w:eastAsia="Times New Roman" w:hAnsi="Helvetica" w:cs="Times New Roman"/>
                            <w:color w:val="656565"/>
                            <w:kern w:val="0"/>
                            <w:sz w:val="21"/>
                            <w:szCs w:val="21"/>
                            <w14:ligatures w14:val="none"/>
                          </w:rPr>
                          <w:br/>
                          <w:t xml:space="preserve">branches, roots and trunk </w:t>
                        </w:r>
                        <w:proofErr w:type="gramStart"/>
                        <w:r w:rsidRPr="003D50F6">
                          <w:rPr>
                            <w:rFonts w:ascii="Helvetica" w:eastAsia="Times New Roman" w:hAnsi="Helvetica" w:cs="Times New Roman"/>
                            <w:color w:val="656565"/>
                            <w:kern w:val="0"/>
                            <w:sz w:val="21"/>
                            <w:szCs w:val="21"/>
                            <w14:ligatures w14:val="none"/>
                          </w:rPr>
                          <w:t>captures</w:t>
                        </w:r>
                        <w:proofErr w:type="gramEnd"/>
                        <w:r w:rsidRPr="003D50F6">
                          <w:rPr>
                            <w:rFonts w:ascii="Helvetica" w:eastAsia="Times New Roman" w:hAnsi="Helvetica" w:cs="Times New Roman"/>
                            <w:color w:val="656565"/>
                            <w:kern w:val="0"/>
                            <w:sz w:val="21"/>
                            <w:szCs w:val="21"/>
                            <w14:ligatures w14:val="none"/>
                          </w:rPr>
                          <w:t xml:space="preserve"> your imagination. Michael Pannier,</w:t>
                        </w:r>
                        <w:r w:rsidRPr="003D50F6">
                          <w:rPr>
                            <w:rFonts w:ascii="Helvetica" w:eastAsia="Times New Roman" w:hAnsi="Helvetica" w:cs="Times New Roman"/>
                            <w:color w:val="656565"/>
                            <w:kern w:val="0"/>
                            <w:sz w:val="21"/>
                            <w:szCs w:val="21"/>
                            <w14:ligatures w14:val="none"/>
                          </w:rPr>
                          <w:br/>
                          <w:t>the founder and director of the SE Center for Photography in</w:t>
                        </w:r>
                        <w:r w:rsidRPr="003D50F6">
                          <w:rPr>
                            <w:rFonts w:ascii="Helvetica" w:eastAsia="Times New Roman" w:hAnsi="Helvetica" w:cs="Times New Roman"/>
                            <w:color w:val="656565"/>
                            <w:kern w:val="0"/>
                            <w:sz w:val="21"/>
                            <w:szCs w:val="21"/>
                            <w14:ligatures w14:val="none"/>
                          </w:rPr>
                          <w:br/>
                          <w:t>Greenville, will be the juror. </w:t>
                        </w:r>
                        <w:r w:rsidRPr="003D50F6">
                          <w:rPr>
                            <w:rFonts w:ascii="Helvetica" w:eastAsia="Times New Roman" w:hAnsi="Helvetica" w:cs="Times New Roman"/>
                            <w:b/>
                            <w:bCs/>
                            <w:color w:val="656565"/>
                            <w:kern w:val="0"/>
                            <w:sz w:val="21"/>
                            <w:szCs w:val="21"/>
                            <w14:ligatures w14:val="none"/>
                          </w:rPr>
                          <w:t>Please submit one jpeg image with about</w:t>
                        </w:r>
                        <w:r w:rsidRPr="003D50F6">
                          <w:rPr>
                            <w:rFonts w:ascii="Helvetica" w:eastAsia="Times New Roman" w:hAnsi="Helvetica" w:cs="Times New Roman"/>
                            <w:b/>
                            <w:bCs/>
                            <w:color w:val="656565"/>
                            <w:kern w:val="0"/>
                            <w:sz w:val="21"/>
                            <w:szCs w:val="21"/>
                            <w14:ligatures w14:val="none"/>
                          </w:rPr>
                          <w:br/>
                          <w:t>2040 pixels on the long side to </w:t>
                        </w:r>
                        <w:hyperlink r:id="rId15" w:tooltip="mailto:ollicrabtreephotos@gmail.com" w:history="1">
                          <w:r w:rsidRPr="003D50F6">
                            <w:rPr>
                              <w:rFonts w:ascii="Helvetica" w:eastAsia="Times New Roman" w:hAnsi="Helvetica" w:cs="Times New Roman"/>
                              <w:color w:val="4B0082"/>
                              <w:kern w:val="0"/>
                              <w:sz w:val="21"/>
                              <w:szCs w:val="21"/>
                              <w:u w:val="single"/>
                              <w14:ligatures w14:val="none"/>
                            </w:rPr>
                            <w:t>ollicrabtreephotos@gmail.com</w:t>
                          </w:r>
                        </w:hyperlink>
                        <w:r w:rsidRPr="003D50F6">
                          <w:rPr>
                            <w:rFonts w:ascii="Helvetica" w:eastAsia="Times New Roman" w:hAnsi="Helvetica" w:cs="Times New Roman"/>
                            <w:b/>
                            <w:bCs/>
                            <w:color w:val="656565"/>
                            <w:kern w:val="0"/>
                            <w:sz w:val="21"/>
                            <w:szCs w:val="21"/>
                            <w14:ligatures w14:val="none"/>
                          </w:rPr>
                          <w:t> by March 6. </w:t>
                        </w:r>
                        <w:r w:rsidRPr="003D50F6">
                          <w:rPr>
                            <w:rFonts w:ascii="Helvetica" w:eastAsia="Times New Roman" w:hAnsi="Helvetica" w:cs="Times New Roman"/>
                            <w:color w:val="656565"/>
                            <w:kern w:val="0"/>
                            <w:sz w:val="21"/>
                            <w:szCs w:val="21"/>
                            <w14:ligatures w14:val="none"/>
                          </w:rPr>
                          <w:t>Selected images will require a frame and the exhibit will open</w:t>
                        </w:r>
                        <w:r w:rsidRPr="003D50F6">
                          <w:rPr>
                            <w:rFonts w:ascii="Helvetica" w:eastAsia="Times New Roman" w:hAnsi="Helvetica" w:cs="Times New Roman"/>
                            <w:color w:val="656565"/>
                            <w:kern w:val="0"/>
                            <w:sz w:val="21"/>
                            <w:szCs w:val="21"/>
                            <w14:ligatures w14:val="none"/>
                          </w:rPr>
                          <w:br/>
                          <w:t>April 12.</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t>OLLI will host a FREE </w:t>
                        </w:r>
                        <w:r w:rsidRPr="003D50F6">
                          <w:rPr>
                            <w:rFonts w:ascii="Helvetica" w:eastAsia="Times New Roman" w:hAnsi="Helvetica" w:cs="Times New Roman"/>
                            <w:b/>
                            <w:bCs/>
                            <w:color w:val="656565"/>
                            <w:kern w:val="0"/>
                            <w:sz w:val="21"/>
                            <w:szCs w:val="21"/>
                            <w14:ligatures w14:val="none"/>
                          </w:rPr>
                          <w:t>Shred Day on Tuesday, March 26, 11-2 p.m. </w:t>
                        </w:r>
                        <w:r w:rsidRPr="003D50F6">
                          <w:rPr>
                            <w:rFonts w:ascii="Helvetica" w:eastAsia="Times New Roman" w:hAnsi="Helvetica" w:cs="Times New Roman"/>
                            <w:color w:val="656565"/>
                            <w:kern w:val="0"/>
                            <w:sz w:val="21"/>
                            <w:szCs w:val="21"/>
                            <w14:ligatures w14:val="none"/>
                          </w:rPr>
                          <w:t>in the Upper Herring Center Parking Lot. Please limit your items to 3 boxes.</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Euchre anyone?</w:t>
                        </w:r>
                        <w:r w:rsidRPr="003D50F6">
                          <w:rPr>
                            <w:rFonts w:ascii="Helvetica" w:eastAsia="Times New Roman" w:hAnsi="Helvetica" w:cs="Times New Roman"/>
                            <w:color w:val="656565"/>
                            <w:kern w:val="0"/>
                            <w:sz w:val="21"/>
                            <w:szCs w:val="21"/>
                            <w14:ligatures w14:val="none"/>
                          </w:rPr>
                          <w:t> That’s right. OLLI is looking to start a Euchre (</w:t>
                        </w:r>
                        <w:proofErr w:type="spellStart"/>
                        <w:r w:rsidRPr="003D50F6">
                          <w:rPr>
                            <w:rFonts w:ascii="Helvetica" w:eastAsia="Times New Roman" w:hAnsi="Helvetica" w:cs="Times New Roman"/>
                            <w:b/>
                            <w:bCs/>
                            <w:color w:val="656565"/>
                            <w:kern w:val="0"/>
                            <w:sz w:val="21"/>
                            <w:szCs w:val="21"/>
                            <w14:ligatures w14:val="none"/>
                          </w:rPr>
                          <w:t>yoo</w:t>
                        </w:r>
                        <w:r w:rsidRPr="003D50F6">
                          <w:rPr>
                            <w:rFonts w:ascii="Helvetica" w:eastAsia="Times New Roman" w:hAnsi="Helvetica" w:cs="Times New Roman"/>
                            <w:color w:val="656565"/>
                            <w:kern w:val="0"/>
                            <w:sz w:val="21"/>
                            <w:szCs w:val="21"/>
                            <w14:ligatures w14:val="none"/>
                          </w:rPr>
                          <w:t>·kr</w:t>
                        </w:r>
                        <w:proofErr w:type="spellEnd"/>
                        <w:r w:rsidRPr="003D50F6">
                          <w:rPr>
                            <w:rFonts w:ascii="Helvetica" w:eastAsia="Times New Roman" w:hAnsi="Helvetica" w:cs="Times New Roman"/>
                            <w:color w:val="656565"/>
                            <w:kern w:val="0"/>
                            <w:sz w:val="21"/>
                            <w:szCs w:val="21"/>
                            <w14:ligatures w14:val="none"/>
                          </w:rPr>
                          <w:t xml:space="preserve">) SIG. If you have played this card game that is quite popular in the </w:t>
                        </w:r>
                        <w:proofErr w:type="gramStart"/>
                        <w:r w:rsidRPr="003D50F6">
                          <w:rPr>
                            <w:rFonts w:ascii="Helvetica" w:eastAsia="Times New Roman" w:hAnsi="Helvetica" w:cs="Times New Roman"/>
                            <w:color w:val="656565"/>
                            <w:kern w:val="0"/>
                            <w:sz w:val="21"/>
                            <w:szCs w:val="21"/>
                            <w14:ligatures w14:val="none"/>
                          </w:rPr>
                          <w:t>Midwest, and</w:t>
                        </w:r>
                        <w:proofErr w:type="gramEnd"/>
                        <w:r w:rsidRPr="003D50F6">
                          <w:rPr>
                            <w:rFonts w:ascii="Helvetica" w:eastAsia="Times New Roman" w:hAnsi="Helvetica" w:cs="Times New Roman"/>
                            <w:color w:val="656565"/>
                            <w:kern w:val="0"/>
                            <w:sz w:val="21"/>
                            <w:szCs w:val="21"/>
                            <w14:ligatures w14:val="none"/>
                          </w:rPr>
                          <w:t xml:space="preserve"> have reinstituted the SIG to allow for a time for fellow Euchre enthusiasts to play at the Herring Center. The Euchre SIG will meet on the 4th Fridays of the month from 1-3 in Rm 113. The next meeting is Friday, March 22. Please contact Carol Williams </w:t>
                        </w:r>
                        <w:hyperlink r:id="rId16" w:tooltip="mailto:cjw0808@outlook.com" w:history="1">
                          <w:r w:rsidRPr="003D50F6">
                            <w:rPr>
                              <w:rFonts w:ascii="Helvetica" w:eastAsia="Times New Roman" w:hAnsi="Helvetica" w:cs="Times New Roman"/>
                              <w:color w:val="4B0082"/>
                              <w:kern w:val="0"/>
                              <w:sz w:val="21"/>
                              <w:szCs w:val="21"/>
                              <w:u w:val="single"/>
                              <w14:ligatures w14:val="none"/>
                            </w:rPr>
                            <w:t>cjw0808@outlook.com</w:t>
                          </w:r>
                        </w:hyperlink>
                        <w:r w:rsidRPr="003D50F6">
                          <w:rPr>
                            <w:rFonts w:ascii="Helvetica" w:eastAsia="Times New Roman" w:hAnsi="Helvetica" w:cs="Times New Roman"/>
                            <w:color w:val="4B0082"/>
                            <w:kern w:val="0"/>
                            <w:sz w:val="21"/>
                            <w:szCs w:val="21"/>
                            <w14:ligatures w14:val="none"/>
                          </w:rPr>
                          <w:t> </w:t>
                        </w:r>
                        <w:r w:rsidRPr="003D50F6">
                          <w:rPr>
                            <w:rFonts w:ascii="Helvetica" w:eastAsia="Times New Roman" w:hAnsi="Helvetica" w:cs="Times New Roman"/>
                            <w:color w:val="656565"/>
                            <w:kern w:val="0"/>
                            <w:sz w:val="21"/>
                            <w:szCs w:val="21"/>
                            <w14:ligatures w14:val="none"/>
                          </w:rPr>
                          <w:t>or text 317.494.8326 for questions or to confirm attendance. </w:t>
                        </w:r>
                      </w:p>
                      <w:p w14:paraId="1EA9BC97" w14:textId="77777777" w:rsidR="003D50F6" w:rsidRPr="003D50F6" w:rsidRDefault="003D50F6" w:rsidP="003D50F6">
                        <w:pPr>
                          <w:spacing w:after="150" w:line="360" w:lineRule="atLeast"/>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The OLLI SIG, </w:t>
                        </w:r>
                        <w:r w:rsidRPr="003D50F6">
                          <w:rPr>
                            <w:rFonts w:ascii="Helvetica" w:eastAsia="Times New Roman" w:hAnsi="Helvetica" w:cs="Times New Roman"/>
                            <w:b/>
                            <w:bCs/>
                            <w:color w:val="656565"/>
                            <w:kern w:val="0"/>
                            <w:sz w:val="21"/>
                            <w:szCs w:val="21"/>
                            <w14:ligatures w14:val="none"/>
                          </w:rPr>
                          <w:t>Theater of the Spoken Word, </w:t>
                        </w:r>
                        <w:r w:rsidRPr="003D50F6">
                          <w:rPr>
                            <w:rFonts w:ascii="Helvetica" w:eastAsia="Times New Roman" w:hAnsi="Helvetica" w:cs="Times New Roman"/>
                            <w:color w:val="656565"/>
                            <w:kern w:val="0"/>
                            <w:sz w:val="21"/>
                            <w:szCs w:val="21"/>
                            <w14:ligatures w14:val="none"/>
                          </w:rPr>
                          <w:t>will do the Readers Theater production of </w:t>
                        </w:r>
                        <w:r w:rsidRPr="003D50F6">
                          <w:rPr>
                            <w:rFonts w:ascii="Helvetica" w:eastAsia="Times New Roman" w:hAnsi="Helvetica" w:cs="Times New Roman"/>
                            <w:i/>
                            <w:iCs/>
                            <w:color w:val="656565"/>
                            <w:kern w:val="0"/>
                            <w:sz w:val="21"/>
                            <w:szCs w:val="21"/>
                            <w14:ligatures w14:val="none"/>
                          </w:rPr>
                          <w:t>'Echoes in the Chambers of the Heart'.</w:t>
                        </w:r>
                        <w:r w:rsidRPr="003D50F6">
                          <w:rPr>
                            <w:rFonts w:ascii="Helvetica" w:eastAsia="Times New Roman" w:hAnsi="Helvetica" w:cs="Times New Roman"/>
                            <w:color w:val="656565"/>
                            <w:kern w:val="0"/>
                            <w:sz w:val="21"/>
                            <w:szCs w:val="21"/>
                            <w14:ligatures w14:val="none"/>
                          </w:rPr>
                          <w:t> Auditions will be 1:00 - 4:00 p.m., March 19 HC104. Everyone is invited to try out. The Show will be 6:30 p.m., April 22 HC110. For more information contact Bill Burns, </w:t>
                        </w:r>
                        <w:hyperlink r:id="rId17" w:tooltip="mailto:talsydon437@gmail.com" w:history="1">
                          <w:r w:rsidRPr="003D50F6">
                            <w:rPr>
                              <w:rFonts w:ascii="Helvetica" w:eastAsia="Times New Roman" w:hAnsi="Helvetica" w:cs="Times New Roman"/>
                              <w:color w:val="4B0082"/>
                              <w:kern w:val="0"/>
                              <w:sz w:val="21"/>
                              <w:szCs w:val="21"/>
                              <w:u w:val="single"/>
                              <w14:ligatures w14:val="none"/>
                            </w:rPr>
                            <w:t>talsydon437@gmail.com</w:t>
                          </w:r>
                        </w:hyperlink>
                      </w:p>
                      <w:p w14:paraId="70B4ADD1" w14:textId="77777777" w:rsidR="003D50F6" w:rsidRPr="003D50F6" w:rsidRDefault="003D50F6" w:rsidP="003D50F6">
                        <w:pPr>
                          <w:spacing w:after="150" w:line="360" w:lineRule="atLeast"/>
                          <w:rPr>
                            <w:rFonts w:ascii="Aptos" w:eastAsia="Times New Roman" w:hAnsi="Aptos" w:cs="Times New Roman"/>
                            <w:kern w:val="0"/>
                            <w14:ligatures w14:val="none"/>
                          </w:rPr>
                        </w:pPr>
                        <w:r w:rsidRPr="003D50F6">
                          <w:rPr>
                            <w:rFonts w:ascii="Helvetica" w:eastAsia="Times New Roman" w:hAnsi="Helvetica" w:cs="Times New Roman"/>
                            <w:color w:val="656565"/>
                            <w:kern w:val="0"/>
                            <w:sz w:val="18"/>
                            <w:szCs w:val="18"/>
                            <w14:ligatures w14:val="none"/>
                          </w:rPr>
                          <w:t> </w:t>
                        </w:r>
                      </w:p>
                      <w:p w14:paraId="5E7D1745"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b/>
                            <w:bCs/>
                            <w:i/>
                            <w:iCs/>
                            <w:color w:val="800080"/>
                            <w:kern w:val="0"/>
                            <w:sz w:val="27"/>
                            <w:szCs w:val="27"/>
                            <w14:ligatures w14:val="none"/>
                          </w:rPr>
                          <w:t>Furman Features </w:t>
                        </w:r>
                      </w:p>
                      <w:p w14:paraId="7FF2A4EE"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b/>
                            <w:bCs/>
                            <w:i/>
                            <w:iCs/>
                            <w:color w:val="656565"/>
                            <w:kern w:val="0"/>
                            <w:sz w:val="21"/>
                            <w:szCs w:val="21"/>
                            <w14:ligatures w14:val="none"/>
                          </w:rPr>
                          <w:t>Furman Basketball Special OLLI Offer!</w:t>
                        </w:r>
                      </w:p>
                      <w:p w14:paraId="1AAE29C3"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 xml:space="preserve">Have you wanted to check out the 2023 SOCON champions Paladin </w:t>
                        </w:r>
                        <w:proofErr w:type="spellStart"/>
                        <w:r w:rsidRPr="003D50F6">
                          <w:rPr>
                            <w:rFonts w:ascii="Helvetica" w:eastAsia="Times New Roman" w:hAnsi="Helvetica" w:cs="Times New Roman"/>
                            <w:color w:val="656565"/>
                            <w:kern w:val="0"/>
                            <w:sz w:val="21"/>
                            <w:szCs w:val="21"/>
                            <w14:ligatures w14:val="none"/>
                          </w:rPr>
                          <w:t>Mens</w:t>
                        </w:r>
                        <w:proofErr w:type="spellEnd"/>
                        <w:r w:rsidRPr="003D50F6">
                          <w:rPr>
                            <w:rFonts w:ascii="Helvetica" w:eastAsia="Times New Roman" w:hAnsi="Helvetica" w:cs="Times New Roman"/>
                            <w:color w:val="656565"/>
                            <w:kern w:val="0"/>
                            <w:sz w:val="21"/>
                            <w:szCs w:val="21"/>
                            <w14:ligatures w14:val="none"/>
                          </w:rPr>
                          <w:t xml:space="preserve"> Basketball team? As the regular season wraps up, Furman has a special offer for OLLI! Furman University students will be on spring break </w:t>
                        </w:r>
                        <w:r w:rsidRPr="003D50F6">
                          <w:rPr>
                            <w:rFonts w:ascii="Helvetica" w:eastAsia="Times New Roman" w:hAnsi="Helvetica" w:cs="Times New Roman"/>
                            <w:b/>
                            <w:bCs/>
                            <w:color w:val="656565"/>
                            <w:kern w:val="0"/>
                            <w:sz w:val="21"/>
                            <w:szCs w:val="21"/>
                            <w14:ligatures w14:val="none"/>
                          </w:rPr>
                          <w:t>Saturday,</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March 2</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 2:00 p.m.</w:t>
                        </w:r>
                        <w:r w:rsidRPr="003D50F6">
                          <w:rPr>
                            <w:rFonts w:ascii="Helvetica" w:eastAsia="Times New Roman" w:hAnsi="Helvetica" w:cs="Times New Roman"/>
                            <w:color w:val="656565"/>
                            <w:kern w:val="0"/>
                            <w:sz w:val="21"/>
                            <w:szCs w:val="21"/>
                            <w14:ligatures w14:val="none"/>
                          </w:rPr>
                          <w:t xml:space="preserve">, so </w:t>
                        </w:r>
                        <w:proofErr w:type="spellStart"/>
                        <w:r w:rsidRPr="003D50F6">
                          <w:rPr>
                            <w:rFonts w:ascii="Helvetica" w:eastAsia="Times New Roman" w:hAnsi="Helvetica" w:cs="Times New Roman"/>
                            <w:color w:val="656565"/>
                            <w:kern w:val="0"/>
                            <w:sz w:val="21"/>
                            <w:szCs w:val="21"/>
                            <w14:ligatures w14:val="none"/>
                          </w:rPr>
                          <w:t>their</w:t>
                        </w:r>
                        <w:proofErr w:type="spellEnd"/>
                        <w:r w:rsidRPr="003D50F6">
                          <w:rPr>
                            <w:rFonts w:ascii="Helvetica" w:eastAsia="Times New Roman" w:hAnsi="Helvetica" w:cs="Times New Roman"/>
                            <w:color w:val="656565"/>
                            <w:kern w:val="0"/>
                            <w:sz w:val="21"/>
                            <w:szCs w:val="21"/>
                            <w14:ligatures w14:val="none"/>
                          </w:rPr>
                          <w:t xml:space="preserve"> will be seating available in the student section of Timmons Arena. Cheer on the Dins as they take on </w:t>
                        </w:r>
                        <w:r w:rsidRPr="003D50F6">
                          <w:rPr>
                            <w:rFonts w:ascii="Helvetica" w:eastAsia="Times New Roman" w:hAnsi="Helvetica" w:cs="Times New Roman"/>
                            <w:color w:val="656565"/>
                            <w:kern w:val="0"/>
                            <w:sz w:val="21"/>
                            <w:szCs w:val="21"/>
                            <w14:ligatures w14:val="none"/>
                          </w:rPr>
                          <w:br/>
                          <w:t>Mercer!</w:t>
                        </w:r>
                      </w:p>
                      <w:p w14:paraId="2684D583"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Furman is offering OLLI members tickets for </w:t>
                        </w:r>
                        <w:r w:rsidRPr="003D50F6">
                          <w:rPr>
                            <w:rFonts w:ascii="Helvetica" w:eastAsia="Times New Roman" w:hAnsi="Helvetica" w:cs="Times New Roman"/>
                            <w:b/>
                            <w:bCs/>
                            <w:color w:val="656565"/>
                            <w:kern w:val="0"/>
                            <w:sz w:val="21"/>
                            <w:szCs w:val="21"/>
                            <w14:ligatures w14:val="none"/>
                          </w:rPr>
                          <w:t>$10 (a discount from $25)</w:t>
                        </w:r>
                        <w:r w:rsidRPr="003D50F6">
                          <w:rPr>
                            <w:rFonts w:ascii="Helvetica" w:eastAsia="Times New Roman" w:hAnsi="Helvetica" w:cs="Times New Roman"/>
                            <w:color w:val="656565"/>
                            <w:kern w:val="0"/>
                            <w:sz w:val="21"/>
                            <w:szCs w:val="21"/>
                            <w14:ligatures w14:val="none"/>
                          </w:rPr>
                          <w:t> along with a drink voucher from concessions or the End Zone bar to Olli members.</w:t>
                        </w:r>
                      </w:p>
                      <w:p w14:paraId="50FFDADB"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hyperlink r:id="rId18" w:tgtFrame="_blank" w:tooltip="https://furman.us14.list-manage.com/track/click?u=af3c4f8f7dbdb371355240f24&amp;id=0684ee3a51&amp;e=2b19719a99" w:history="1">
                          <w:r w:rsidRPr="003D50F6">
                            <w:rPr>
                              <w:rFonts w:ascii="Helvetica" w:eastAsia="Times New Roman" w:hAnsi="Helvetica" w:cs="Times New Roman"/>
                              <w:b/>
                              <w:bCs/>
                              <w:color w:val="800080"/>
                              <w:kern w:val="0"/>
                              <w:sz w:val="21"/>
                              <w:szCs w:val="21"/>
                              <w14:ligatures w14:val="none"/>
                            </w:rPr>
                            <w:t>Link to Tickets HERE!</w:t>
                          </w:r>
                        </w:hyperlink>
                        <w:r w:rsidRPr="003D50F6">
                          <w:rPr>
                            <w:rFonts w:ascii="Helvetica" w:eastAsia="Times New Roman" w:hAnsi="Helvetica" w:cs="Times New Roman"/>
                            <w:color w:val="656565"/>
                            <w:kern w:val="0"/>
                            <w:sz w:val="18"/>
                            <w:szCs w:val="18"/>
                            <w14:ligatures w14:val="none"/>
                          </w:rPr>
                          <w:br/>
                          <w:t> </w:t>
                        </w:r>
                      </w:p>
                      <w:p w14:paraId="027BDC5A"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lastRenderedPageBreak/>
                          <w:t>Registration is now OPEN for the seventh annual</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Community Health Forum Thursday, March 7 </w:t>
                        </w:r>
                        <w:r w:rsidRPr="003D50F6">
                          <w:rPr>
                            <w:rFonts w:ascii="Helvetica" w:eastAsia="Times New Roman" w:hAnsi="Helvetica" w:cs="Times New Roman"/>
                            <w:color w:val="656565"/>
                            <w:kern w:val="0"/>
                            <w:sz w:val="21"/>
                            <w:szCs w:val="21"/>
                            <w14:ligatures w14:val="none"/>
                          </w:rPr>
                          <w:br/>
                          <w:t xml:space="preserve">at Furman University’s </w:t>
                        </w:r>
                        <w:proofErr w:type="spellStart"/>
                        <w:r w:rsidRPr="003D50F6">
                          <w:rPr>
                            <w:rFonts w:ascii="Helvetica" w:eastAsia="Times New Roman" w:hAnsi="Helvetica" w:cs="Times New Roman"/>
                            <w:color w:val="656565"/>
                            <w:kern w:val="0"/>
                            <w:sz w:val="21"/>
                            <w:szCs w:val="21"/>
                            <w14:ligatures w14:val="none"/>
                          </w:rPr>
                          <w:t>Younts</w:t>
                        </w:r>
                        <w:proofErr w:type="spellEnd"/>
                        <w:r w:rsidRPr="003D50F6">
                          <w:rPr>
                            <w:rFonts w:ascii="Helvetica" w:eastAsia="Times New Roman" w:hAnsi="Helvetica" w:cs="Times New Roman"/>
                            <w:color w:val="656565"/>
                            <w:kern w:val="0"/>
                            <w:sz w:val="21"/>
                            <w:szCs w:val="21"/>
                            <w14:ligatures w14:val="none"/>
                          </w:rPr>
                          <w:t xml:space="preserve"> Conference Center in Greenville, S.C.</w:t>
                        </w:r>
                      </w:p>
                      <w:p w14:paraId="64C12589"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The day-long event will feature keynote speakers, panel discussions and workshops with maternal health experts and program leaders from across the Carolinas. All attendees are invited to join for a Thursday evening reception and poster session. This year, the event will be offered as part of a two-day conference, "Cultivating Lifelong Family Well-Being," in partnership with the Institute for Child Success and SC Lends. The Desmond P. Kelly, MD Nurturing Developing Minds (NDM) Conference is scheduled for Friday, March 8. </w:t>
                        </w:r>
                      </w:p>
                      <w:p w14:paraId="60C9E57E"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 Learn more and </w:t>
                        </w:r>
                        <w:hyperlink r:id="rId19" w:tgtFrame="_blank" w:tooltip="https://www.eventbrite.com/e/cultivating-lifelong-family-well-being-registration-790310860057?utm-campaign=social&amp;utm-content=attendeeshare&amp;utm-medium=discovery&amp;utm-term=listing&amp;utm-source=cp&amp;aff=ebdsshcopyurl" w:history="1">
                          <w:r w:rsidRPr="003D50F6">
                            <w:rPr>
                              <w:rFonts w:ascii="Helvetica" w:eastAsia="Times New Roman" w:hAnsi="Helvetica" w:cs="Times New Roman"/>
                              <w:b/>
                              <w:bCs/>
                              <w:color w:val="800080"/>
                              <w:kern w:val="0"/>
                              <w:sz w:val="21"/>
                              <w:szCs w:val="21"/>
                              <w14:ligatures w14:val="none"/>
                            </w:rPr>
                            <w:t>register here</w:t>
                          </w:r>
                        </w:hyperlink>
                        <w:r w:rsidRPr="003D50F6">
                          <w:rPr>
                            <w:rFonts w:ascii="Helvetica" w:eastAsia="Times New Roman" w:hAnsi="Helvetica" w:cs="Times New Roman"/>
                            <w:color w:val="656565"/>
                            <w:kern w:val="0"/>
                            <w:sz w:val="21"/>
                            <w:szCs w:val="21"/>
                            <w14:ligatures w14:val="none"/>
                          </w:rPr>
                          <w:br/>
                          <w:t>(use promocode IACH24 for a $25 discount): </w:t>
                        </w:r>
                        <w:r w:rsidRPr="003D50F6">
                          <w:rPr>
                            <w:rFonts w:ascii="Helvetica" w:eastAsia="Times New Roman" w:hAnsi="Helvetica" w:cs="Times New Roman"/>
                            <w:color w:val="656565"/>
                            <w:kern w:val="0"/>
                            <w:sz w:val="21"/>
                            <w:szCs w:val="21"/>
                            <w14:ligatures w14:val="none"/>
                          </w:rPr>
                          <w:br/>
                          <w:t> </w:t>
                        </w:r>
                        <w:hyperlink r:id="rId20" w:tgtFrame="_blank" w:tooltip="https://www.furman.edu/institute-advancement-community-health/iach-events/" w:history="1">
                          <w:r w:rsidRPr="003D50F6">
                            <w:rPr>
                              <w:rFonts w:ascii="Helvetica" w:eastAsia="Times New Roman" w:hAnsi="Helvetica" w:cs="Times New Roman"/>
                              <w:color w:val="800080"/>
                              <w:kern w:val="0"/>
                              <w:sz w:val="21"/>
                              <w:szCs w:val="21"/>
                              <w:u w:val="single"/>
                              <w14:ligatures w14:val="none"/>
                            </w:rPr>
                            <w:t>See more event details and the full agenda here</w:t>
                          </w:r>
                        </w:hyperlink>
                        <w:r w:rsidRPr="003D50F6">
                          <w:rPr>
                            <w:rFonts w:ascii="Helvetica" w:eastAsia="Times New Roman" w:hAnsi="Helvetica" w:cs="Times New Roman"/>
                            <w:color w:val="656565"/>
                            <w:kern w:val="0"/>
                            <w:sz w:val="21"/>
                            <w:szCs w:val="21"/>
                            <w14:ligatures w14:val="none"/>
                          </w:rPr>
                          <w:br/>
                          <w:t xml:space="preserve">For more information, contact </w:t>
                        </w:r>
                        <w:proofErr w:type="spellStart"/>
                        <w:r w:rsidRPr="003D50F6">
                          <w:rPr>
                            <w:rFonts w:ascii="Helvetica" w:eastAsia="Times New Roman" w:hAnsi="Helvetica" w:cs="Times New Roman"/>
                            <w:color w:val="656565"/>
                            <w:kern w:val="0"/>
                            <w:sz w:val="21"/>
                            <w:szCs w:val="21"/>
                            <w14:ligatures w14:val="none"/>
                          </w:rPr>
                          <w:t>Erikah</w:t>
                        </w:r>
                        <w:proofErr w:type="spellEnd"/>
                        <w:r w:rsidRPr="003D50F6">
                          <w:rPr>
                            <w:rFonts w:ascii="Helvetica" w:eastAsia="Times New Roman" w:hAnsi="Helvetica" w:cs="Times New Roman"/>
                            <w:color w:val="656565"/>
                            <w:kern w:val="0"/>
                            <w:sz w:val="21"/>
                            <w:szCs w:val="21"/>
                            <w14:ligatures w14:val="none"/>
                          </w:rPr>
                          <w:t xml:space="preserve"> </w:t>
                        </w:r>
                        <w:proofErr w:type="spellStart"/>
                        <w:r w:rsidRPr="003D50F6">
                          <w:rPr>
                            <w:rFonts w:ascii="Helvetica" w:eastAsia="Times New Roman" w:hAnsi="Helvetica" w:cs="Times New Roman"/>
                            <w:color w:val="656565"/>
                            <w:kern w:val="0"/>
                            <w:sz w:val="21"/>
                            <w:szCs w:val="21"/>
                            <w14:ligatures w14:val="none"/>
                          </w:rPr>
                          <w:t>Haavie</w:t>
                        </w:r>
                        <w:proofErr w:type="spellEnd"/>
                        <w:r w:rsidRPr="003D50F6">
                          <w:rPr>
                            <w:rFonts w:ascii="Helvetica" w:eastAsia="Times New Roman" w:hAnsi="Helvetica" w:cs="Times New Roman"/>
                            <w:color w:val="656565"/>
                            <w:kern w:val="0"/>
                            <w:sz w:val="21"/>
                            <w:szCs w:val="21"/>
                            <w14:ligatures w14:val="none"/>
                          </w:rPr>
                          <w:t xml:space="preserve"> at 864-294-3083 or </w:t>
                        </w:r>
                        <w:hyperlink r:id="rId21" w:tooltip="mailto:erikah.haavie@furman.edu" w:history="1">
                          <w:r w:rsidRPr="003D50F6">
                            <w:rPr>
                              <w:rFonts w:ascii="Helvetica" w:eastAsia="Times New Roman" w:hAnsi="Helvetica" w:cs="Times New Roman"/>
                              <w:color w:val="800080"/>
                              <w:kern w:val="0"/>
                              <w:sz w:val="21"/>
                              <w:szCs w:val="21"/>
                              <w:u w:val="single"/>
                              <w14:ligatures w14:val="none"/>
                            </w:rPr>
                            <w:t>erikah.haavie@furman.edu</w:t>
                          </w:r>
                        </w:hyperlink>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t>OLLI Members are cordially invited to the opening reception of “</w:t>
                        </w:r>
                        <w:r w:rsidRPr="003D50F6">
                          <w:rPr>
                            <w:rFonts w:ascii="Helvetica" w:eastAsia="Times New Roman" w:hAnsi="Helvetica" w:cs="Times New Roman"/>
                            <w:i/>
                            <w:iCs/>
                            <w:color w:val="656565"/>
                            <w:kern w:val="0"/>
                            <w:sz w:val="21"/>
                            <w:szCs w:val="21"/>
                            <w14:ligatures w14:val="none"/>
                          </w:rPr>
                          <w:t>Rhizomatic/Automatic,”</w:t>
                        </w:r>
                        <w:r w:rsidRPr="003D50F6">
                          <w:rPr>
                            <w:rFonts w:ascii="Helvetica" w:eastAsia="Times New Roman" w:hAnsi="Helvetica" w:cs="Times New Roman"/>
                            <w:color w:val="656565"/>
                            <w:kern w:val="0"/>
                            <w:sz w:val="21"/>
                            <w:szCs w:val="21"/>
                            <w14:ligatures w14:val="none"/>
                          </w:rPr>
                          <w:t> an exhibition by Furman’s 2024 True Inspiration Artist in Residence, </w:t>
                        </w:r>
                        <w:hyperlink r:id="rId22" w:tooltip="http://www.danielleobrienart.com/" w:history="1">
                          <w:r w:rsidRPr="003D50F6">
                            <w:rPr>
                              <w:rFonts w:ascii="Helvetica" w:eastAsia="Times New Roman" w:hAnsi="Helvetica" w:cs="Times New Roman"/>
                              <w:color w:val="800080"/>
                              <w:kern w:val="0"/>
                              <w:sz w:val="21"/>
                              <w:szCs w:val="21"/>
                              <w:u w:val="single"/>
                              <w14:ligatures w14:val="none"/>
                            </w:rPr>
                            <w:t>Danni O’Brien</w:t>
                          </w:r>
                        </w:hyperlink>
                        <w:r w:rsidRPr="003D50F6">
                          <w:rPr>
                            <w:rFonts w:ascii="Helvetica" w:eastAsia="Times New Roman" w:hAnsi="Helvetica" w:cs="Times New Roman"/>
                            <w:b/>
                            <w:bCs/>
                            <w:color w:val="800080"/>
                            <w:kern w:val="0"/>
                            <w:sz w:val="21"/>
                            <w:szCs w:val="21"/>
                            <w14:ligatures w14:val="none"/>
                          </w:rPr>
                          <w:t>. </w:t>
                        </w:r>
                        <w:r w:rsidRPr="003D50F6">
                          <w:rPr>
                            <w:rFonts w:ascii="Helvetica" w:eastAsia="Times New Roman" w:hAnsi="Helvetica" w:cs="Times New Roman"/>
                            <w:color w:val="656565"/>
                            <w:kern w:val="0"/>
                            <w:sz w:val="21"/>
                            <w:szCs w:val="21"/>
                            <w14:ligatures w14:val="none"/>
                          </w:rPr>
                          <w:br/>
                          <w:t>The informal gathering on </w:t>
                        </w:r>
                        <w:r w:rsidRPr="003D50F6">
                          <w:rPr>
                            <w:rFonts w:ascii="Helvetica" w:eastAsia="Times New Roman" w:hAnsi="Helvetica" w:cs="Times New Roman"/>
                            <w:b/>
                            <w:bCs/>
                            <w:color w:val="656565"/>
                            <w:kern w:val="0"/>
                            <w:sz w:val="21"/>
                            <w:szCs w:val="21"/>
                            <w14:ligatures w14:val="none"/>
                          </w:rPr>
                          <w:t>Wednesday,</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March 13 </w:t>
                        </w:r>
                        <w:r w:rsidRPr="003D50F6">
                          <w:rPr>
                            <w:rFonts w:ascii="Helvetica" w:eastAsia="Times New Roman" w:hAnsi="Helvetica" w:cs="Times New Roman"/>
                            <w:color w:val="656565"/>
                            <w:kern w:val="0"/>
                            <w:sz w:val="21"/>
                            <w:szCs w:val="21"/>
                            <w14:ligatures w14:val="none"/>
                          </w:rPr>
                          <w:t>is an opportunity to casually speak with the artist and explore how their exhibition—which addresses topics such as environmentalism, pollution, capitalist consumption, and queer identity. Light food (cheese, crackers, fruit) and drink (water, beer, and wine) will be available. All are welcome to stop by the </w:t>
                        </w:r>
                        <w:r w:rsidRPr="003D50F6">
                          <w:rPr>
                            <w:rFonts w:ascii="Helvetica" w:eastAsia="Times New Roman" w:hAnsi="Helvetica" w:cs="Times New Roman"/>
                            <w:b/>
                            <w:bCs/>
                            <w:color w:val="656565"/>
                            <w:kern w:val="0"/>
                            <w:sz w:val="21"/>
                            <w:szCs w:val="21"/>
                            <w14:ligatures w14:val="none"/>
                          </w:rPr>
                          <w:t>Thompson Art Gallery in the Roe Art Building,</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4:30pm</w:t>
                        </w:r>
                        <w:r w:rsidRPr="003D50F6">
                          <w:rPr>
                            <w:rFonts w:ascii="Helvetica" w:eastAsia="Times New Roman" w:hAnsi="Helvetica" w:cs="Times New Roman"/>
                            <w:color w:val="656565"/>
                            <w:kern w:val="0"/>
                            <w:sz w:val="21"/>
                            <w:szCs w:val="21"/>
                            <w14:ligatures w14:val="none"/>
                          </w:rPr>
                          <w:t> </w:t>
                        </w:r>
                        <w:r w:rsidRPr="003D50F6">
                          <w:rPr>
                            <w:rFonts w:ascii="Helvetica" w:eastAsia="Times New Roman" w:hAnsi="Helvetica" w:cs="Times New Roman"/>
                            <w:b/>
                            <w:bCs/>
                            <w:color w:val="656565"/>
                            <w:kern w:val="0"/>
                            <w:sz w:val="21"/>
                            <w:szCs w:val="21"/>
                            <w14:ligatures w14:val="none"/>
                          </w:rPr>
                          <w:t>and 5:30pm</w:t>
                        </w:r>
                        <w:r w:rsidRPr="003D50F6">
                          <w:rPr>
                            <w:rFonts w:ascii="Helvetica" w:eastAsia="Times New Roman" w:hAnsi="Helvetica" w:cs="Times New Roman"/>
                            <w:color w:val="656565"/>
                            <w:kern w:val="0"/>
                            <w:sz w:val="21"/>
                            <w:szCs w:val="21"/>
                            <w14:ligatures w14:val="none"/>
                          </w:rPr>
                          <w:t>. Registration is appreciated via</w:t>
                        </w:r>
                        <w:r w:rsidRPr="003D50F6">
                          <w:rPr>
                            <w:rFonts w:ascii="Helvetica" w:eastAsia="Times New Roman" w:hAnsi="Helvetica" w:cs="Times New Roman"/>
                            <w:color w:val="800080"/>
                            <w:kern w:val="0"/>
                            <w:sz w:val="21"/>
                            <w:szCs w:val="21"/>
                            <w14:ligatures w14:val="none"/>
                          </w:rPr>
                          <w:t> </w:t>
                        </w:r>
                        <w:hyperlink r:id="rId23" w:tooltip="https://furman.az1.qualtrics.com/jfe/form/SV_eWhSKHPQyG0yNdY" w:history="1">
                          <w:r w:rsidRPr="003D50F6">
                            <w:rPr>
                              <w:rFonts w:ascii="Helvetica" w:eastAsia="Times New Roman" w:hAnsi="Helvetica" w:cs="Times New Roman"/>
                              <w:color w:val="800080"/>
                              <w:kern w:val="0"/>
                              <w:sz w:val="21"/>
                              <w:szCs w:val="21"/>
                              <w:u w:val="single"/>
                              <w14:ligatures w14:val="none"/>
                            </w:rPr>
                            <w:t>this link</w:t>
                          </w:r>
                        </w:hyperlink>
                        <w:r w:rsidRPr="003D50F6">
                          <w:rPr>
                            <w:rFonts w:ascii="Helvetica" w:eastAsia="Times New Roman" w:hAnsi="Helvetica" w:cs="Times New Roman"/>
                            <w:color w:val="800080"/>
                            <w:kern w:val="0"/>
                            <w:sz w:val="21"/>
                            <w:szCs w:val="21"/>
                            <w14:ligatures w14:val="none"/>
                          </w:rPr>
                          <w:t>.</w:t>
                        </w:r>
                        <w:r w:rsidRPr="003D50F6">
                          <w:rPr>
                            <w:rFonts w:ascii="Helvetica" w:eastAsia="Times New Roman" w:hAnsi="Helvetica" w:cs="Times New Roman"/>
                            <w:color w:val="656565"/>
                            <w:kern w:val="0"/>
                            <w:sz w:val="21"/>
                            <w:szCs w:val="21"/>
                            <w14:ligatures w14:val="none"/>
                          </w:rPr>
                          <w:br/>
                          <w:t> </w:t>
                        </w: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b/>
                            <w:bCs/>
                            <w:i/>
                            <w:iCs/>
                            <w:color w:val="008000"/>
                            <w:kern w:val="0"/>
                            <w:sz w:val="27"/>
                            <w:szCs w:val="27"/>
                            <w:u w:val="single"/>
                            <w14:ligatures w14:val="none"/>
                          </w:rPr>
                          <w:t>What's Happening in the Upstate</w:t>
                        </w:r>
                      </w:p>
                      <w:p w14:paraId="3C75F2C2" w14:textId="77777777" w:rsidR="003D50F6" w:rsidRPr="003D50F6" w:rsidRDefault="003D50F6" w:rsidP="003D50F6">
                        <w:pPr>
                          <w:spacing w:after="150" w:line="360" w:lineRule="atLeast"/>
                          <w:rPr>
                            <w:rFonts w:ascii="Aptos" w:eastAsia="Times New Roman" w:hAnsi="Aptos" w:cs="Times New Roman"/>
                            <w:kern w:val="0"/>
                            <w14:ligatures w14:val="none"/>
                          </w:rPr>
                        </w:pPr>
                        <w:r w:rsidRPr="003D50F6">
                          <w:rPr>
                            <w:rFonts w:ascii="Helvetica" w:eastAsia="Times New Roman" w:hAnsi="Helvetica" w:cs="Times New Roman"/>
                            <w:color w:val="656565"/>
                            <w:kern w:val="0"/>
                            <w:sz w:val="18"/>
                            <w:szCs w:val="18"/>
                            <w14:ligatures w14:val="none"/>
                          </w:rPr>
                          <w:br/>
                        </w:r>
                        <w:r w:rsidRPr="003D50F6">
                          <w:rPr>
                            <w:rFonts w:ascii="Helvetica" w:eastAsia="Times New Roman" w:hAnsi="Helvetica" w:cs="Times New Roman"/>
                            <w:b/>
                            <w:bCs/>
                            <w:color w:val="006400"/>
                            <w:kern w:val="0"/>
                            <w:sz w:val="21"/>
                            <w:szCs w:val="21"/>
                            <w14:ligatures w14:val="none"/>
                          </w:rPr>
                          <w:t>Greenville Symphony Orchestra</w:t>
                        </w:r>
                        <w:r w:rsidRPr="003D50F6">
                          <w:rPr>
                            <w:rFonts w:ascii="Helvetica" w:eastAsia="Times New Roman" w:hAnsi="Helvetica" w:cs="Times New Roman"/>
                            <w:color w:val="656565"/>
                            <w:kern w:val="0"/>
                            <w:sz w:val="21"/>
                            <w:szCs w:val="21"/>
                            <w14:ligatures w14:val="none"/>
                          </w:rPr>
                          <w:t> will present the events this month!</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Saturday March 2, 7:30 pm and Sunday March 3, 3:00 pm</w:t>
                        </w:r>
                        <w:r w:rsidRPr="003D50F6">
                          <w:rPr>
                            <w:rFonts w:ascii="Helvetica" w:eastAsia="Times New Roman" w:hAnsi="Helvetica" w:cs="Times New Roman"/>
                            <w:color w:val="656565"/>
                            <w:kern w:val="0"/>
                            <w:sz w:val="21"/>
                            <w:szCs w:val="21"/>
                            <w14:ligatures w14:val="none"/>
                          </w:rPr>
                          <w:t> the Greenville Symphony Orchestra presents </w:t>
                        </w:r>
                        <w:r w:rsidRPr="003D50F6">
                          <w:rPr>
                            <w:rFonts w:ascii="Helvetica" w:eastAsia="Times New Roman" w:hAnsi="Helvetica" w:cs="Times New Roman"/>
                            <w:i/>
                            <w:iCs/>
                            <w:color w:val="656565"/>
                            <w:kern w:val="0"/>
                            <w:sz w:val="21"/>
                            <w:szCs w:val="21"/>
                            <w14:ligatures w14:val="none"/>
                          </w:rPr>
                          <w:t>"Everything Old is New Again"</w:t>
                        </w:r>
                        <w:r w:rsidRPr="003D50F6">
                          <w:rPr>
                            <w:rFonts w:ascii="Helvetica" w:eastAsia="Times New Roman" w:hAnsi="Helvetica" w:cs="Times New Roman"/>
                            <w:color w:val="656565"/>
                            <w:kern w:val="0"/>
                            <w:sz w:val="21"/>
                            <w:szCs w:val="21"/>
                            <w14:ligatures w14:val="none"/>
                          </w:rPr>
                          <w:t> at Gunter Theatre.</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Sunday, March 10, 2:00 pm</w:t>
                        </w:r>
                        <w:r w:rsidRPr="003D50F6">
                          <w:rPr>
                            <w:rFonts w:ascii="Helvetica" w:eastAsia="Times New Roman" w:hAnsi="Helvetica" w:cs="Times New Roman"/>
                            <w:color w:val="656565"/>
                            <w:kern w:val="0"/>
                            <w:sz w:val="21"/>
                            <w:szCs w:val="21"/>
                            <w14:ligatures w14:val="none"/>
                          </w:rPr>
                          <w:t>, the Principal winds of the GSO will be performing a free Pop-Up concert at the Greenville County Museum of Art. Enjoy the last day of the current Andrew Wyeth exhibit as well as many other works of art along with music paired with the different galleries. </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color w:val="656565"/>
                            <w:kern w:val="0"/>
                            <w:sz w:val="21"/>
                            <w:szCs w:val="21"/>
                            <w14:ligatures w14:val="none"/>
                          </w:rPr>
                          <w:br/>
                        </w:r>
                        <w:proofErr w:type="spellStart"/>
                        <w:r w:rsidRPr="003D50F6">
                          <w:rPr>
                            <w:rFonts w:ascii="Helvetica" w:eastAsia="Times New Roman" w:hAnsi="Helvetica" w:cs="Times New Roman"/>
                            <w:b/>
                            <w:bCs/>
                            <w:color w:val="656565"/>
                            <w:kern w:val="0"/>
                            <w:sz w:val="21"/>
                            <w:szCs w:val="21"/>
                            <w14:ligatures w14:val="none"/>
                          </w:rPr>
                          <w:t>Jocassee</w:t>
                        </w:r>
                        <w:proofErr w:type="spellEnd"/>
                        <w:r w:rsidRPr="003D50F6">
                          <w:rPr>
                            <w:rFonts w:ascii="Helvetica" w:eastAsia="Times New Roman" w:hAnsi="Helvetica" w:cs="Times New Roman"/>
                            <w:b/>
                            <w:bCs/>
                            <w:color w:val="656565"/>
                            <w:kern w:val="0"/>
                            <w:sz w:val="21"/>
                            <w:szCs w:val="21"/>
                            <w14:ligatures w14:val="none"/>
                          </w:rPr>
                          <w:t xml:space="preserve"> Lake Tours has a spring adventure tour planned!</w:t>
                        </w:r>
                        <w:r w:rsidRPr="003D50F6">
                          <w:rPr>
                            <w:rFonts w:ascii="Helvetica" w:eastAsia="Times New Roman" w:hAnsi="Helvetica" w:cs="Times New Roman"/>
                            <w:color w:val="656565"/>
                            <w:kern w:val="0"/>
                            <w:sz w:val="21"/>
                            <w:szCs w:val="21"/>
                            <w14:ligatures w14:val="none"/>
                          </w:rPr>
                          <w:br/>
                        </w:r>
                        <w:r w:rsidRPr="003D50F6">
                          <w:rPr>
                            <w:rFonts w:ascii="Helvetica" w:eastAsia="Times New Roman" w:hAnsi="Helvetica" w:cs="Times New Roman"/>
                            <w:b/>
                            <w:bCs/>
                            <w:color w:val="656565"/>
                            <w:kern w:val="0"/>
                            <w:sz w:val="21"/>
                            <w:szCs w:val="21"/>
                            <w14:ligatures w14:val="none"/>
                          </w:rPr>
                          <w:t>THE FASCINATING HISTORY OF OCONEE BELLS</w:t>
                        </w:r>
                        <w:r w:rsidRPr="003D50F6">
                          <w:rPr>
                            <w:rFonts w:ascii="Helvetica" w:eastAsia="Times New Roman" w:hAnsi="Helvetica" w:cs="Times New Roman"/>
                            <w:color w:val="656565"/>
                            <w:kern w:val="0"/>
                            <w:sz w:val="21"/>
                            <w:szCs w:val="21"/>
                            <w14:ligatures w14:val="none"/>
                          </w:rPr>
                          <w:br/>
                          <w:t xml:space="preserve">The Oconee Bell, once called “the most interesting plant in America,” shares a fascinating history with early explorers of the </w:t>
                        </w:r>
                        <w:proofErr w:type="spellStart"/>
                        <w:r w:rsidRPr="003D50F6">
                          <w:rPr>
                            <w:rFonts w:ascii="Helvetica" w:eastAsia="Times New Roman" w:hAnsi="Helvetica" w:cs="Times New Roman"/>
                            <w:color w:val="656565"/>
                            <w:kern w:val="0"/>
                            <w:sz w:val="21"/>
                            <w:szCs w:val="21"/>
                            <w14:ligatures w14:val="none"/>
                          </w:rPr>
                          <w:t>Jocassee</w:t>
                        </w:r>
                        <w:proofErr w:type="spellEnd"/>
                        <w:r w:rsidRPr="003D50F6">
                          <w:rPr>
                            <w:rFonts w:ascii="Helvetica" w:eastAsia="Times New Roman" w:hAnsi="Helvetica" w:cs="Times New Roman"/>
                            <w:color w:val="656565"/>
                            <w:kern w:val="0"/>
                            <w:sz w:val="21"/>
                            <w:szCs w:val="21"/>
                            <w14:ligatures w14:val="none"/>
                          </w:rPr>
                          <w:t xml:space="preserve"> Gorges.   Learn who these adventurers were and why early botanists spent nearly a century seeking out this elusive wildflower. Join us for a classroom presentation, followed by a </w:t>
                        </w:r>
                        <w:proofErr w:type="gramStart"/>
                        <w:r w:rsidRPr="003D50F6">
                          <w:rPr>
                            <w:rFonts w:ascii="Helvetica" w:eastAsia="Times New Roman" w:hAnsi="Helvetica" w:cs="Times New Roman"/>
                            <w:color w:val="656565"/>
                            <w:kern w:val="0"/>
                            <w:sz w:val="21"/>
                            <w:szCs w:val="21"/>
                            <w14:ligatures w14:val="none"/>
                          </w:rPr>
                          <w:t>3 hour</w:t>
                        </w:r>
                        <w:proofErr w:type="gramEnd"/>
                        <w:r w:rsidRPr="003D50F6">
                          <w:rPr>
                            <w:rFonts w:ascii="Helvetica" w:eastAsia="Times New Roman" w:hAnsi="Helvetica" w:cs="Times New Roman"/>
                            <w:color w:val="656565"/>
                            <w:kern w:val="0"/>
                            <w:sz w:val="21"/>
                            <w:szCs w:val="21"/>
                            <w14:ligatures w14:val="none"/>
                          </w:rPr>
                          <w:t xml:space="preserve"> pontoon tour of Lake </w:t>
                        </w:r>
                        <w:proofErr w:type="spellStart"/>
                        <w:r w:rsidRPr="003D50F6">
                          <w:rPr>
                            <w:rFonts w:ascii="Helvetica" w:eastAsia="Times New Roman" w:hAnsi="Helvetica" w:cs="Times New Roman"/>
                            <w:color w:val="656565"/>
                            <w:kern w:val="0"/>
                            <w:sz w:val="21"/>
                            <w:szCs w:val="21"/>
                            <w14:ligatures w14:val="none"/>
                          </w:rPr>
                          <w:t>Jocassee</w:t>
                        </w:r>
                        <w:proofErr w:type="spellEnd"/>
                        <w:r w:rsidRPr="003D50F6">
                          <w:rPr>
                            <w:rFonts w:ascii="Helvetica" w:eastAsia="Times New Roman" w:hAnsi="Helvetica" w:cs="Times New Roman"/>
                            <w:color w:val="656565"/>
                            <w:kern w:val="0"/>
                            <w:sz w:val="21"/>
                            <w:szCs w:val="21"/>
                            <w14:ligatures w14:val="none"/>
                          </w:rPr>
                          <w:t xml:space="preserve"> to find the Oconee Bell in its native habitat, deep in the wild terrain of the </w:t>
                        </w:r>
                        <w:proofErr w:type="spellStart"/>
                        <w:r w:rsidRPr="003D50F6">
                          <w:rPr>
                            <w:rFonts w:ascii="Helvetica" w:eastAsia="Times New Roman" w:hAnsi="Helvetica" w:cs="Times New Roman"/>
                            <w:color w:val="656565"/>
                            <w:kern w:val="0"/>
                            <w:sz w:val="21"/>
                            <w:szCs w:val="21"/>
                            <w14:ligatures w14:val="none"/>
                          </w:rPr>
                          <w:t>Jocassee</w:t>
                        </w:r>
                        <w:proofErr w:type="spellEnd"/>
                        <w:r w:rsidRPr="003D50F6">
                          <w:rPr>
                            <w:rFonts w:ascii="Helvetica" w:eastAsia="Times New Roman" w:hAnsi="Helvetica" w:cs="Times New Roman"/>
                            <w:color w:val="656565"/>
                            <w:kern w:val="0"/>
                            <w:sz w:val="21"/>
                            <w:szCs w:val="21"/>
                            <w14:ligatures w14:val="none"/>
                          </w:rPr>
                          <w:t xml:space="preserve"> </w:t>
                        </w:r>
                        <w:r w:rsidRPr="003D50F6">
                          <w:rPr>
                            <w:rFonts w:ascii="Helvetica" w:eastAsia="Times New Roman" w:hAnsi="Helvetica" w:cs="Times New Roman"/>
                            <w:color w:val="656565"/>
                            <w:kern w:val="0"/>
                            <w:sz w:val="21"/>
                            <w:szCs w:val="21"/>
                            <w14:ligatures w14:val="none"/>
                          </w:rPr>
                          <w:lastRenderedPageBreak/>
                          <w:t>Gorges. Join in this event on </w:t>
                        </w:r>
                        <w:r w:rsidRPr="003D50F6">
                          <w:rPr>
                            <w:rFonts w:ascii="Helvetica" w:eastAsia="Times New Roman" w:hAnsi="Helvetica" w:cs="Times New Roman"/>
                            <w:b/>
                            <w:bCs/>
                            <w:color w:val="656565"/>
                            <w:kern w:val="0"/>
                            <w:sz w:val="21"/>
                            <w:szCs w:val="21"/>
                            <w14:ligatures w14:val="none"/>
                          </w:rPr>
                          <w:t>March 8, 11am-3pm</w:t>
                        </w:r>
                        <w:r w:rsidRPr="003D50F6">
                          <w:rPr>
                            <w:rFonts w:ascii="Helvetica" w:eastAsia="Times New Roman" w:hAnsi="Helvetica" w:cs="Times New Roman"/>
                            <w:color w:val="656565"/>
                            <w:kern w:val="0"/>
                            <w:sz w:val="21"/>
                            <w:szCs w:val="21"/>
                            <w14:ligatures w14:val="none"/>
                          </w:rPr>
                          <w:t> (includes 1 hour classroom presentation in the Holcombe Room at Devils Fork State Park - 161 Holcombe Circle, Salem SC 29676)</w:t>
                        </w:r>
                      </w:p>
                      <w:p w14:paraId="13EECA1B" w14:textId="77777777" w:rsidR="003D50F6" w:rsidRPr="003D50F6" w:rsidRDefault="003D50F6" w:rsidP="003D50F6">
                        <w:pPr>
                          <w:spacing w:after="150" w:line="360" w:lineRule="atLeast"/>
                          <w:jc w:val="center"/>
                          <w:rPr>
                            <w:rFonts w:ascii="Aptos" w:eastAsia="Times New Roman" w:hAnsi="Aptos" w:cs="Times New Roman"/>
                            <w:kern w:val="0"/>
                            <w14:ligatures w14:val="none"/>
                          </w:rPr>
                        </w:pPr>
                        <w:r w:rsidRPr="003D50F6">
                          <w:rPr>
                            <w:rFonts w:ascii="Helvetica" w:eastAsia="Times New Roman" w:hAnsi="Helvetica" w:cs="Times New Roman"/>
                            <w:color w:val="656565"/>
                            <w:kern w:val="0"/>
                            <w:sz w:val="21"/>
                            <w:szCs w:val="21"/>
                            <w14:ligatures w14:val="none"/>
                          </w:rPr>
                          <w:t>Price: $65 per person- (minimum of 6, maximum of 24 people. Rain dates will be planned. Call 864-280-5501 to reserve your spot.</w:t>
                        </w:r>
                      </w:p>
                    </w:tc>
                  </w:tr>
                </w:tbl>
                <w:p w14:paraId="152E334C" w14:textId="77777777" w:rsidR="003D50F6" w:rsidRPr="003D50F6" w:rsidRDefault="003D50F6" w:rsidP="003D50F6">
                  <w:pPr>
                    <w:rPr>
                      <w:rFonts w:ascii="Times New Roman" w:eastAsia="Times New Roman" w:hAnsi="Times New Roman" w:cs="Times New Roman"/>
                      <w:kern w:val="0"/>
                      <w14:ligatures w14:val="none"/>
                    </w:rPr>
                  </w:pPr>
                </w:p>
              </w:tc>
            </w:tr>
          </w:tbl>
          <w:p w14:paraId="50C2BCAE" w14:textId="77777777" w:rsidR="003D50F6" w:rsidRPr="003D50F6" w:rsidRDefault="003D50F6" w:rsidP="003D50F6">
            <w:pPr>
              <w:rPr>
                <w:rFonts w:ascii="Aptos" w:eastAsia="Times New Roman" w:hAnsi="Aptos" w:cs="Times New Roman"/>
                <w:color w:val="212121"/>
                <w:kern w:val="0"/>
                <w14:ligatures w14:val="none"/>
              </w:rPr>
            </w:pPr>
            <w:r w:rsidRPr="003D50F6">
              <w:rPr>
                <w:rFonts w:ascii="Aptos" w:eastAsia="Times New Roman" w:hAnsi="Aptos" w:cs="Times New Roman"/>
                <w:color w:val="212121"/>
                <w:kern w:val="0"/>
                <w14:ligatures w14:val="none"/>
              </w:rPr>
              <w:lastRenderedPageBreak/>
              <w:t> </w:t>
            </w:r>
          </w:p>
          <w:tbl>
            <w:tblPr>
              <w:tblW w:w="5000" w:type="pct"/>
              <w:tblCellMar>
                <w:left w:w="0" w:type="dxa"/>
                <w:right w:w="0" w:type="dxa"/>
              </w:tblCellMar>
              <w:tblLook w:val="04A0" w:firstRow="1" w:lastRow="0" w:firstColumn="1" w:lastColumn="0" w:noHBand="0" w:noVBand="1"/>
            </w:tblPr>
            <w:tblGrid>
              <w:gridCol w:w="10800"/>
            </w:tblGrid>
            <w:tr w:rsidR="003D50F6" w:rsidRPr="003D50F6" w14:paraId="1B635FD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530"/>
                  </w:tblGrid>
                  <w:tr w:rsidR="003D50F6" w:rsidRPr="003D50F6" w14:paraId="01C1AEF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260"/>
                        </w:tblGrid>
                        <w:tr w:rsidR="003D50F6" w:rsidRPr="003D50F6" w14:paraId="3064037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24"/>
                              </w:tblGrid>
                              <w:tr w:rsidR="003D50F6" w:rsidRPr="003D50F6" w14:paraId="1FEEA491" w14:textId="77777777">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24"/>
                                    </w:tblGrid>
                                    <w:tr w:rsidR="003D50F6" w:rsidRPr="003D50F6" w14:paraId="706E690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74"/>
                                          </w:tblGrid>
                                          <w:tr w:rsidR="003D50F6" w:rsidRPr="003D50F6" w14:paraId="4A169452" w14:textId="77777777">
                                            <w:tc>
                                              <w:tcPr>
                                                <w:tcW w:w="0" w:type="auto"/>
                                                <w:tcMar>
                                                  <w:top w:w="75" w:type="dxa"/>
                                                  <w:left w:w="135" w:type="dxa"/>
                                                  <w:bottom w:w="75" w:type="dxa"/>
                                                  <w:right w:w="150" w:type="dxa"/>
                                                </w:tcMar>
                                                <w:vAlign w:val="center"/>
                                                <w:hideMark/>
                                              </w:tcPr>
                                              <w:tbl>
                                                <w:tblPr>
                                                  <w:tblW w:w="0" w:type="dxa"/>
                                                  <w:tblCellMar>
                                                    <w:left w:w="0" w:type="dxa"/>
                                                    <w:right w:w="0" w:type="dxa"/>
                                                  </w:tblCellMar>
                                                  <w:tblLook w:val="04A0" w:firstRow="1" w:lastRow="0" w:firstColumn="1" w:lastColumn="0" w:noHBand="0" w:noVBand="1"/>
                                                </w:tblPr>
                                                <w:tblGrid>
                                                  <w:gridCol w:w="489"/>
                                                </w:tblGrid>
                                                <w:tr w:rsidR="003D50F6" w:rsidRPr="003D50F6" w14:paraId="32266CFB" w14:textId="77777777">
                                                  <w:tc>
                                                    <w:tcPr>
                                                      <w:tcW w:w="360" w:type="dxa"/>
                                                      <w:vAlign w:val="center"/>
                                                      <w:hideMark/>
                                                    </w:tcPr>
                                                    <w:p w14:paraId="59CD403E" w14:textId="56918714" w:rsidR="003D50F6" w:rsidRPr="003D50F6" w:rsidRDefault="003D50F6" w:rsidP="003D50F6">
                                                      <w:pPr>
                                                        <w:jc w:val="center"/>
                                                        <w:rPr>
                                                          <w:rFonts w:ascii="Aptos" w:eastAsia="Times New Roman" w:hAnsi="Aptos" w:cs="Times New Roman"/>
                                                          <w:kern w:val="0"/>
                                                          <w14:ligatures w14:val="none"/>
                                                        </w:rPr>
                                                      </w:pPr>
                                                      <w:r w:rsidRPr="003D50F6">
                                                        <w:rPr>
                                                          <w:rFonts w:ascii="Aptos" w:eastAsia="Times New Roman" w:hAnsi="Aptos" w:cs="Times New Roman"/>
                                                          <w:noProof/>
                                                          <w:color w:val="0000FF"/>
                                                          <w:kern w:val="0"/>
                                                          <w14:ligatures w14:val="none"/>
                                                        </w:rPr>
                                                        <mc:AlternateContent>
                                                          <mc:Choice Requires="wps">
                                                            <w:drawing>
                                                              <wp:inline distT="0" distB="0" distL="0" distR="0" wp14:anchorId="151A9A0D" wp14:editId="27DFFA49">
                                                                <wp:extent cx="310515" cy="310515"/>
                                                                <wp:effectExtent l="0" t="0" r="0" b="0"/>
                                                                <wp:docPr id="856378167" name="Rectangle 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7AE78" id="Rectangle 3" o:spid="_x0000_s1026" alt="Twitter"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" filled="f" stroked="f">
                                                                <o:lock v:ext="edit" aspectratio="t"/>
                                                                <w10:anchorlock/>
                                                              </v:rect>
                                                            </w:pict>
                                                          </mc:Fallback>
                                                        </mc:AlternateContent>
                                                      </w:r>
                                                    </w:p>
                                                  </w:tc>
                                                </w:tr>
                                              </w:tbl>
                                              <w:p w14:paraId="072FA697" w14:textId="77777777" w:rsidR="003D50F6" w:rsidRPr="003D50F6" w:rsidRDefault="003D50F6" w:rsidP="003D50F6">
                                                <w:pPr>
                                                  <w:rPr>
                                                    <w:rFonts w:ascii="Times New Roman" w:eastAsia="Times New Roman" w:hAnsi="Times New Roman" w:cs="Times New Roman"/>
                                                    <w:kern w:val="0"/>
                                                    <w14:ligatures w14:val="none"/>
                                                  </w:rPr>
                                                </w:pPr>
                                              </w:p>
                                            </w:tc>
                                          </w:tr>
                                        </w:tbl>
                                        <w:p w14:paraId="5F44E0BC" w14:textId="77777777" w:rsidR="003D50F6" w:rsidRPr="003D50F6" w:rsidRDefault="003D50F6" w:rsidP="003D50F6">
                                          <w:pPr>
                                            <w:rPr>
                                              <w:rFonts w:ascii="Times New Roman" w:eastAsia="Times New Roman" w:hAnsi="Times New Roman" w:cs="Times New Roman"/>
                                              <w:kern w:val="0"/>
                                              <w14:ligatures w14:val="none"/>
                                            </w:rPr>
                                          </w:pPr>
                                        </w:p>
                                      </w:tc>
                                    </w:tr>
                                  </w:tbl>
                                  <w:p w14:paraId="56C13958" w14:textId="77777777" w:rsidR="003D50F6" w:rsidRPr="003D50F6" w:rsidRDefault="003D50F6" w:rsidP="003D50F6">
                                    <w:pPr>
                                      <w:jc w:val="center"/>
                                      <w:rPr>
                                        <w:rFonts w:ascii="Aptos" w:eastAsia="Times New Roman" w:hAnsi="Aptos" w:cs="Times New Roman"/>
                                        <w:kern w:val="0"/>
                                        <w14:ligatures w14:val="none"/>
                                      </w:rPr>
                                    </w:pPr>
                                    <w:r w:rsidRPr="003D50F6">
                                      <w:rPr>
                                        <w:rFonts w:ascii="Aptos" w:eastAsia="Times New Roman" w:hAnsi="Aptos" w:cs="Times New Roman"/>
                                        <w:kern w:val="0"/>
                                        <w14:ligatures w14:val="none"/>
                                      </w:rPr>
                                      <w:t> </w:t>
                                    </w:r>
                                  </w:p>
                                  <w:tbl>
                                    <w:tblPr>
                                      <w:tblW w:w="0" w:type="auto"/>
                                      <w:tblCellMar>
                                        <w:left w:w="0" w:type="dxa"/>
                                        <w:right w:w="0" w:type="dxa"/>
                                      </w:tblCellMar>
                                      <w:tblLook w:val="04A0" w:firstRow="1" w:lastRow="0" w:firstColumn="1" w:lastColumn="0" w:noHBand="0" w:noVBand="1"/>
                                    </w:tblPr>
                                    <w:tblGrid>
                                      <w:gridCol w:w="924"/>
                                    </w:tblGrid>
                                    <w:tr w:rsidR="003D50F6" w:rsidRPr="003D50F6" w14:paraId="08CCF63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74"/>
                                          </w:tblGrid>
                                          <w:tr w:rsidR="003D50F6" w:rsidRPr="003D50F6" w14:paraId="603CB8F6" w14:textId="77777777">
                                            <w:tc>
                                              <w:tcPr>
                                                <w:tcW w:w="0" w:type="auto"/>
                                                <w:tcMar>
                                                  <w:top w:w="75" w:type="dxa"/>
                                                  <w:left w:w="135" w:type="dxa"/>
                                                  <w:bottom w:w="75" w:type="dxa"/>
                                                  <w:right w:w="150" w:type="dxa"/>
                                                </w:tcMar>
                                                <w:vAlign w:val="center"/>
                                                <w:hideMark/>
                                              </w:tcPr>
                                              <w:tbl>
                                                <w:tblPr>
                                                  <w:tblW w:w="0" w:type="dxa"/>
                                                  <w:tblCellMar>
                                                    <w:left w:w="0" w:type="dxa"/>
                                                    <w:right w:w="0" w:type="dxa"/>
                                                  </w:tblCellMar>
                                                  <w:tblLook w:val="04A0" w:firstRow="1" w:lastRow="0" w:firstColumn="1" w:lastColumn="0" w:noHBand="0" w:noVBand="1"/>
                                                </w:tblPr>
                                                <w:tblGrid>
                                                  <w:gridCol w:w="489"/>
                                                </w:tblGrid>
                                                <w:tr w:rsidR="003D50F6" w:rsidRPr="003D50F6" w14:paraId="1B9CAA11" w14:textId="77777777">
                                                  <w:tc>
                                                    <w:tcPr>
                                                      <w:tcW w:w="360" w:type="dxa"/>
                                                      <w:vAlign w:val="center"/>
                                                      <w:hideMark/>
                                                    </w:tcPr>
                                                    <w:p w14:paraId="4DC1B72A" w14:textId="46162983" w:rsidR="003D50F6" w:rsidRPr="003D50F6" w:rsidRDefault="003D50F6" w:rsidP="003D50F6">
                                                      <w:pPr>
                                                        <w:jc w:val="center"/>
                                                        <w:rPr>
                                                          <w:rFonts w:ascii="Aptos" w:eastAsia="Times New Roman" w:hAnsi="Aptos" w:cs="Times New Roman"/>
                                                          <w:kern w:val="0"/>
                                                          <w14:ligatures w14:val="none"/>
                                                        </w:rPr>
                                                      </w:pPr>
                                                      <w:r w:rsidRPr="003D50F6">
                                                        <w:rPr>
                                                          <w:rFonts w:ascii="Aptos" w:eastAsia="Times New Roman" w:hAnsi="Aptos" w:cs="Times New Roman"/>
                                                          <w:noProof/>
                                                          <w:color w:val="0000FF"/>
                                                          <w:kern w:val="0"/>
                                                          <w14:ligatures w14:val="none"/>
                                                        </w:rPr>
                                                        <mc:AlternateContent>
                                                          <mc:Choice Requires="wps">
                                                            <w:drawing>
                                                              <wp:inline distT="0" distB="0" distL="0" distR="0" wp14:anchorId="3894AD7B" wp14:editId="4CFDF7BF">
                                                                <wp:extent cx="310515" cy="310515"/>
                                                                <wp:effectExtent l="0" t="0" r="0" b="0"/>
                                                                <wp:docPr id="392340493" name="Rectangle 2"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AFBDC" id="Rectangle 2" o:spid="_x0000_s1026" alt="Facebook"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" filled="f" stroked="f">
                                                                <o:lock v:ext="edit" aspectratio="t"/>
                                                                <w10:anchorlock/>
                                                              </v:rect>
                                                            </w:pict>
                                                          </mc:Fallback>
                                                        </mc:AlternateContent>
                                                      </w:r>
                                                    </w:p>
                                                  </w:tc>
                                                </w:tr>
                                              </w:tbl>
                                              <w:p w14:paraId="6434FF8D" w14:textId="77777777" w:rsidR="003D50F6" w:rsidRPr="003D50F6" w:rsidRDefault="003D50F6" w:rsidP="003D50F6">
                                                <w:pPr>
                                                  <w:rPr>
                                                    <w:rFonts w:ascii="Times New Roman" w:eastAsia="Times New Roman" w:hAnsi="Times New Roman" w:cs="Times New Roman"/>
                                                    <w:kern w:val="0"/>
                                                    <w14:ligatures w14:val="none"/>
                                                  </w:rPr>
                                                </w:pPr>
                                              </w:p>
                                            </w:tc>
                                          </w:tr>
                                        </w:tbl>
                                        <w:p w14:paraId="14908F0F" w14:textId="77777777" w:rsidR="003D50F6" w:rsidRPr="003D50F6" w:rsidRDefault="003D50F6" w:rsidP="003D50F6">
                                          <w:pPr>
                                            <w:rPr>
                                              <w:rFonts w:ascii="Times New Roman" w:eastAsia="Times New Roman" w:hAnsi="Times New Roman" w:cs="Times New Roman"/>
                                              <w:kern w:val="0"/>
                                              <w14:ligatures w14:val="none"/>
                                            </w:rPr>
                                          </w:pPr>
                                        </w:p>
                                      </w:tc>
                                    </w:tr>
                                  </w:tbl>
                                  <w:p w14:paraId="3A0D4AB5" w14:textId="77777777" w:rsidR="003D50F6" w:rsidRPr="003D50F6" w:rsidRDefault="003D50F6" w:rsidP="003D50F6">
                                    <w:pPr>
                                      <w:jc w:val="center"/>
                                      <w:rPr>
                                        <w:rFonts w:ascii="Aptos" w:eastAsia="Times New Roman" w:hAnsi="Aptos" w:cs="Times New Roman"/>
                                        <w:kern w:val="0"/>
                                        <w14:ligatures w14:val="none"/>
                                      </w:rPr>
                                    </w:pPr>
                                    <w:r w:rsidRPr="003D50F6">
                                      <w:rPr>
                                        <w:rFonts w:ascii="Aptos" w:eastAsia="Times New Roman" w:hAnsi="Aptos" w:cs="Times New Roman"/>
                                        <w:kern w:val="0"/>
                                        <w14:ligatures w14:val="none"/>
                                      </w:rPr>
                                      <w:t> </w:t>
                                    </w:r>
                                  </w:p>
                                  <w:tbl>
                                    <w:tblPr>
                                      <w:tblW w:w="0" w:type="auto"/>
                                      <w:tblCellMar>
                                        <w:left w:w="0" w:type="dxa"/>
                                        <w:right w:w="0" w:type="dxa"/>
                                      </w:tblCellMar>
                                      <w:tblLook w:val="04A0" w:firstRow="1" w:lastRow="0" w:firstColumn="1" w:lastColumn="0" w:noHBand="0" w:noVBand="1"/>
                                    </w:tblPr>
                                    <w:tblGrid>
                                      <w:gridCol w:w="774"/>
                                    </w:tblGrid>
                                    <w:tr w:rsidR="003D50F6" w:rsidRPr="003D50F6" w14:paraId="597CC12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74"/>
                                          </w:tblGrid>
                                          <w:tr w:rsidR="003D50F6" w:rsidRPr="003D50F6" w14:paraId="4EAB941D" w14:textId="77777777">
                                            <w:tc>
                                              <w:tcPr>
                                                <w:tcW w:w="0" w:type="auto"/>
                                                <w:tcMar>
                                                  <w:top w:w="75" w:type="dxa"/>
                                                  <w:left w:w="135" w:type="dxa"/>
                                                  <w:bottom w:w="75" w:type="dxa"/>
                                                  <w:right w:w="150" w:type="dxa"/>
                                                </w:tcMar>
                                                <w:vAlign w:val="center"/>
                                                <w:hideMark/>
                                              </w:tcPr>
                                              <w:tbl>
                                                <w:tblPr>
                                                  <w:tblW w:w="0" w:type="dxa"/>
                                                  <w:tblCellMar>
                                                    <w:left w:w="0" w:type="dxa"/>
                                                    <w:right w:w="0" w:type="dxa"/>
                                                  </w:tblCellMar>
                                                  <w:tblLook w:val="04A0" w:firstRow="1" w:lastRow="0" w:firstColumn="1" w:lastColumn="0" w:noHBand="0" w:noVBand="1"/>
                                                </w:tblPr>
                                                <w:tblGrid>
                                                  <w:gridCol w:w="489"/>
                                                </w:tblGrid>
                                                <w:tr w:rsidR="003D50F6" w:rsidRPr="003D50F6" w14:paraId="7FD5DD3A" w14:textId="77777777">
                                                  <w:tc>
                                                    <w:tcPr>
                                                      <w:tcW w:w="360" w:type="dxa"/>
                                                      <w:vAlign w:val="center"/>
                                                      <w:hideMark/>
                                                    </w:tcPr>
                                                    <w:p w14:paraId="2AF7CF3B" w14:textId="6C057C05" w:rsidR="003D50F6" w:rsidRPr="003D50F6" w:rsidRDefault="003D50F6" w:rsidP="003D50F6">
                                                      <w:pPr>
                                                        <w:jc w:val="center"/>
                                                        <w:rPr>
                                                          <w:rFonts w:ascii="Aptos" w:eastAsia="Times New Roman" w:hAnsi="Aptos" w:cs="Times New Roman"/>
                                                          <w:kern w:val="0"/>
                                                          <w14:ligatures w14:val="none"/>
                                                        </w:rPr>
                                                      </w:pPr>
                                                      <w:r w:rsidRPr="003D50F6">
                                                        <w:rPr>
                                                          <w:rFonts w:ascii="Aptos" w:eastAsia="Times New Roman" w:hAnsi="Aptos" w:cs="Times New Roman"/>
                                                          <w:noProof/>
                                                          <w:color w:val="0000FF"/>
                                                          <w:kern w:val="0"/>
                                                          <w14:ligatures w14:val="none"/>
                                                        </w:rPr>
                                                        <mc:AlternateContent>
                                                          <mc:Choice Requires="wps">
                                                            <w:drawing>
                                                              <wp:inline distT="0" distB="0" distL="0" distR="0" wp14:anchorId="3AD00979" wp14:editId="4CB58D95">
                                                                <wp:extent cx="310515" cy="310515"/>
                                                                <wp:effectExtent l="0" t="0" r="0" b="0"/>
                                                                <wp:docPr id="2073777354" name="Rectangle 1" descr="Web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A8B99" id="Rectangle 1" o:spid="_x0000_s1026" alt="Website"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" filled="f" stroked="f">
                                                                <o:lock v:ext="edit" aspectratio="t"/>
                                                                <w10:anchorlock/>
                                                              </v:rect>
                                                            </w:pict>
                                                          </mc:Fallback>
                                                        </mc:AlternateContent>
                                                      </w:r>
                                                    </w:p>
                                                  </w:tc>
                                                </w:tr>
                                              </w:tbl>
                                              <w:p w14:paraId="4A94EF42" w14:textId="77777777" w:rsidR="003D50F6" w:rsidRPr="003D50F6" w:rsidRDefault="003D50F6" w:rsidP="003D50F6">
                                                <w:pPr>
                                                  <w:rPr>
                                                    <w:rFonts w:ascii="Times New Roman" w:eastAsia="Times New Roman" w:hAnsi="Times New Roman" w:cs="Times New Roman"/>
                                                    <w:kern w:val="0"/>
                                                    <w14:ligatures w14:val="none"/>
                                                  </w:rPr>
                                                </w:pPr>
                                              </w:p>
                                            </w:tc>
                                          </w:tr>
                                        </w:tbl>
                                        <w:p w14:paraId="275DEDE9" w14:textId="77777777" w:rsidR="003D50F6" w:rsidRPr="003D50F6" w:rsidRDefault="003D50F6" w:rsidP="003D50F6">
                                          <w:pPr>
                                            <w:rPr>
                                              <w:rFonts w:ascii="Times New Roman" w:eastAsia="Times New Roman" w:hAnsi="Times New Roman" w:cs="Times New Roman"/>
                                              <w:kern w:val="0"/>
                                              <w14:ligatures w14:val="none"/>
                                            </w:rPr>
                                          </w:pPr>
                                        </w:p>
                                      </w:tc>
                                    </w:tr>
                                  </w:tbl>
                                  <w:p w14:paraId="220B209B" w14:textId="77777777" w:rsidR="003D50F6" w:rsidRPr="003D50F6" w:rsidRDefault="003D50F6" w:rsidP="003D50F6">
                                    <w:pPr>
                                      <w:rPr>
                                        <w:rFonts w:ascii="Times New Roman" w:eastAsia="Times New Roman" w:hAnsi="Times New Roman" w:cs="Times New Roman"/>
                                        <w:kern w:val="0"/>
                                        <w14:ligatures w14:val="none"/>
                                      </w:rPr>
                                    </w:pPr>
                                  </w:p>
                                </w:tc>
                              </w:tr>
                            </w:tbl>
                            <w:p w14:paraId="212C0261" w14:textId="77777777" w:rsidR="003D50F6" w:rsidRPr="003D50F6" w:rsidRDefault="003D50F6" w:rsidP="003D50F6">
                              <w:pPr>
                                <w:jc w:val="center"/>
                                <w:rPr>
                                  <w:rFonts w:ascii="Times New Roman" w:eastAsia="Times New Roman" w:hAnsi="Times New Roman" w:cs="Times New Roman"/>
                                  <w:kern w:val="0"/>
                                  <w14:ligatures w14:val="none"/>
                                </w:rPr>
                              </w:pPr>
                            </w:p>
                          </w:tc>
                        </w:tr>
                      </w:tbl>
                      <w:p w14:paraId="07E5462C" w14:textId="77777777" w:rsidR="003D50F6" w:rsidRPr="003D50F6" w:rsidRDefault="003D50F6" w:rsidP="003D50F6">
                        <w:pPr>
                          <w:jc w:val="center"/>
                          <w:rPr>
                            <w:rFonts w:ascii="Times New Roman" w:eastAsia="Times New Roman" w:hAnsi="Times New Roman" w:cs="Times New Roman"/>
                            <w:kern w:val="0"/>
                            <w14:ligatures w14:val="none"/>
                          </w:rPr>
                        </w:pPr>
                      </w:p>
                    </w:tc>
                  </w:tr>
                </w:tbl>
                <w:p w14:paraId="7E6247A4" w14:textId="77777777" w:rsidR="003D50F6" w:rsidRPr="003D50F6" w:rsidRDefault="003D50F6" w:rsidP="003D50F6">
                  <w:pPr>
                    <w:jc w:val="center"/>
                    <w:rPr>
                      <w:rFonts w:ascii="Times New Roman" w:eastAsia="Times New Roman" w:hAnsi="Times New Roman" w:cs="Times New Roman"/>
                      <w:kern w:val="0"/>
                      <w14:ligatures w14:val="none"/>
                    </w:rPr>
                  </w:pPr>
                </w:p>
              </w:tc>
            </w:tr>
          </w:tbl>
          <w:p w14:paraId="4E604585" w14:textId="77777777" w:rsidR="003D50F6" w:rsidRPr="003D50F6" w:rsidRDefault="003D50F6" w:rsidP="003D50F6">
            <w:pPr>
              <w:rPr>
                <w:rFonts w:ascii="Aptos" w:eastAsia="Times New Roman" w:hAnsi="Aptos" w:cs="Times New Roman"/>
                <w:color w:val="212121"/>
                <w:kern w:val="0"/>
                <w14:ligatures w14:val="none"/>
              </w:rPr>
            </w:pPr>
            <w:r w:rsidRPr="003D50F6">
              <w:rPr>
                <w:rFonts w:ascii="Aptos" w:eastAsia="Times New Roman" w:hAnsi="Aptos" w:cs="Times New Roman"/>
                <w:color w:val="212121"/>
                <w:kern w:val="0"/>
                <w14:ligatures w14:val="none"/>
              </w:rPr>
              <w:t> </w:t>
            </w:r>
          </w:p>
          <w:tbl>
            <w:tblPr>
              <w:tblW w:w="5000" w:type="pct"/>
              <w:tblCellMar>
                <w:left w:w="0" w:type="dxa"/>
                <w:right w:w="0" w:type="dxa"/>
              </w:tblCellMar>
              <w:tblLook w:val="04A0" w:firstRow="1" w:lastRow="0" w:firstColumn="1" w:lastColumn="0" w:noHBand="0" w:noVBand="1"/>
            </w:tblPr>
            <w:tblGrid>
              <w:gridCol w:w="10800"/>
            </w:tblGrid>
            <w:tr w:rsidR="003D50F6" w:rsidRPr="003D50F6" w14:paraId="4E5F8322" w14:textId="7777777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0260"/>
                  </w:tblGrid>
                  <w:tr w:rsidR="003D50F6" w:rsidRPr="003D50F6" w14:paraId="6C9FB4C7" w14:textId="77777777">
                    <w:tc>
                      <w:tcPr>
                        <w:tcW w:w="0" w:type="auto"/>
                        <w:tcBorders>
                          <w:top w:val="single" w:sz="12" w:space="0" w:color="EEEEEE"/>
                          <w:left w:val="nil"/>
                          <w:bottom w:val="nil"/>
                          <w:right w:val="nil"/>
                        </w:tcBorders>
                        <w:vAlign w:val="center"/>
                        <w:hideMark/>
                      </w:tcPr>
                      <w:p w14:paraId="5E57E2AB" w14:textId="77777777" w:rsidR="003D50F6" w:rsidRPr="003D50F6" w:rsidRDefault="003D50F6" w:rsidP="003D50F6">
                        <w:pPr>
                          <w:rPr>
                            <w:rFonts w:ascii="Aptos" w:eastAsia="Times New Roman" w:hAnsi="Aptos" w:cs="Times New Roman"/>
                            <w:color w:val="212121"/>
                            <w:kern w:val="0"/>
                            <w14:ligatures w14:val="none"/>
                          </w:rPr>
                        </w:pPr>
                      </w:p>
                    </w:tc>
                  </w:tr>
                </w:tbl>
                <w:p w14:paraId="45E71D65" w14:textId="77777777" w:rsidR="003D50F6" w:rsidRPr="003D50F6" w:rsidRDefault="003D50F6" w:rsidP="003D50F6">
                  <w:pPr>
                    <w:rPr>
                      <w:rFonts w:ascii="Times New Roman" w:eastAsia="Times New Roman" w:hAnsi="Times New Roman" w:cs="Times New Roman"/>
                      <w:kern w:val="0"/>
                      <w14:ligatures w14:val="none"/>
                    </w:rPr>
                  </w:pPr>
                </w:p>
              </w:tc>
            </w:tr>
          </w:tbl>
          <w:p w14:paraId="41368837" w14:textId="77777777" w:rsidR="003D50F6" w:rsidRPr="003D50F6" w:rsidRDefault="003D50F6" w:rsidP="003D50F6">
            <w:pPr>
              <w:rPr>
                <w:rFonts w:ascii="Aptos" w:eastAsia="Times New Roman" w:hAnsi="Aptos" w:cs="Times New Roman"/>
                <w:color w:val="212121"/>
                <w:kern w:val="0"/>
                <w14:ligatures w14:val="none"/>
              </w:rPr>
            </w:pPr>
            <w:r w:rsidRPr="003D50F6">
              <w:rPr>
                <w:rFonts w:ascii="Aptos" w:eastAsia="Times New Roman" w:hAnsi="Aptos" w:cs="Times New Roman"/>
                <w:color w:val="212121"/>
                <w:kern w:val="0"/>
                <w14:ligatures w14:val="none"/>
              </w:rPr>
              <w:t> </w:t>
            </w:r>
          </w:p>
        </w:tc>
      </w:tr>
    </w:tbl>
    <w:p w14:paraId="67A145F3" w14:textId="77777777" w:rsidR="00177788" w:rsidRDefault="00177788"/>
    <w:sectPr w:rsidR="00177788" w:rsidSect="00E51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F6"/>
    <w:rsid w:val="00177788"/>
    <w:rsid w:val="003D50F6"/>
    <w:rsid w:val="005451A2"/>
    <w:rsid w:val="00867E74"/>
    <w:rsid w:val="00E5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A7CD7"/>
  <w15:chartTrackingRefBased/>
  <w15:docId w15:val="{DE04CFB9-FFE1-E74B-B12F-6B2B41DC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0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50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50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50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50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50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50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50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50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0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50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50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50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50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50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50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50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50F6"/>
    <w:rPr>
      <w:rFonts w:eastAsiaTheme="majorEastAsia" w:cstheme="majorBidi"/>
      <w:color w:val="272727" w:themeColor="text1" w:themeTint="D8"/>
    </w:rPr>
  </w:style>
  <w:style w:type="paragraph" w:styleId="Title">
    <w:name w:val="Title"/>
    <w:basedOn w:val="Normal"/>
    <w:next w:val="Normal"/>
    <w:link w:val="TitleChar"/>
    <w:uiPriority w:val="10"/>
    <w:qFormat/>
    <w:rsid w:val="003D50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0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50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50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50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D50F6"/>
    <w:rPr>
      <w:i/>
      <w:iCs/>
      <w:color w:val="404040" w:themeColor="text1" w:themeTint="BF"/>
    </w:rPr>
  </w:style>
  <w:style w:type="paragraph" w:styleId="ListParagraph">
    <w:name w:val="List Paragraph"/>
    <w:basedOn w:val="Normal"/>
    <w:uiPriority w:val="34"/>
    <w:qFormat/>
    <w:rsid w:val="003D50F6"/>
    <w:pPr>
      <w:ind w:left="720"/>
      <w:contextualSpacing/>
    </w:pPr>
  </w:style>
  <w:style w:type="character" w:styleId="IntenseEmphasis">
    <w:name w:val="Intense Emphasis"/>
    <w:basedOn w:val="DefaultParagraphFont"/>
    <w:uiPriority w:val="21"/>
    <w:qFormat/>
    <w:rsid w:val="003D50F6"/>
    <w:rPr>
      <w:i/>
      <w:iCs/>
      <w:color w:val="0F4761" w:themeColor="accent1" w:themeShade="BF"/>
    </w:rPr>
  </w:style>
  <w:style w:type="paragraph" w:styleId="IntenseQuote">
    <w:name w:val="Intense Quote"/>
    <w:basedOn w:val="Normal"/>
    <w:next w:val="Normal"/>
    <w:link w:val="IntenseQuoteChar"/>
    <w:uiPriority w:val="30"/>
    <w:qFormat/>
    <w:rsid w:val="003D50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50F6"/>
    <w:rPr>
      <w:i/>
      <w:iCs/>
      <w:color w:val="0F4761" w:themeColor="accent1" w:themeShade="BF"/>
    </w:rPr>
  </w:style>
  <w:style w:type="character" w:styleId="IntenseReference">
    <w:name w:val="Intense Reference"/>
    <w:basedOn w:val="DefaultParagraphFont"/>
    <w:uiPriority w:val="32"/>
    <w:qFormat/>
    <w:rsid w:val="003D50F6"/>
    <w:rPr>
      <w:b/>
      <w:bCs/>
      <w:smallCaps/>
      <w:color w:val="0F4761" w:themeColor="accent1" w:themeShade="BF"/>
      <w:spacing w:val="5"/>
    </w:rPr>
  </w:style>
  <w:style w:type="character" w:styleId="Emphasis">
    <w:name w:val="Emphasis"/>
    <w:basedOn w:val="DefaultParagraphFont"/>
    <w:uiPriority w:val="20"/>
    <w:qFormat/>
    <w:rsid w:val="003D50F6"/>
    <w:rPr>
      <w:i/>
      <w:iCs/>
    </w:rPr>
  </w:style>
  <w:style w:type="character" w:styleId="Strong">
    <w:name w:val="Strong"/>
    <w:basedOn w:val="DefaultParagraphFont"/>
    <w:uiPriority w:val="22"/>
    <w:qFormat/>
    <w:rsid w:val="003D50F6"/>
    <w:rPr>
      <w:b/>
      <w:bCs/>
    </w:rPr>
  </w:style>
  <w:style w:type="character" w:styleId="Hyperlink">
    <w:name w:val="Hyperlink"/>
    <w:basedOn w:val="DefaultParagraphFont"/>
    <w:uiPriority w:val="99"/>
    <w:semiHidden/>
    <w:unhideWhenUsed/>
    <w:rsid w:val="003D50F6"/>
    <w:rPr>
      <w:color w:val="0000FF"/>
      <w:u w:val="single"/>
    </w:rPr>
  </w:style>
  <w:style w:type="character" w:customStyle="1" w:styleId="apple-converted-space">
    <w:name w:val="apple-converted-space"/>
    <w:basedOn w:val="DefaultParagraphFont"/>
    <w:rsid w:val="003D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roberson@furman.edu?subject=Pam%20Roberson" TargetMode="External"/><Relationship Id="rId13" Type="http://schemas.openxmlformats.org/officeDocument/2006/relationships/hyperlink" Target="mailto:jessica.justice@furman.edu" TargetMode="External"/><Relationship Id="rId18" Type="http://schemas.openxmlformats.org/officeDocument/2006/relationships/hyperlink" Target="https://furman.us14.list-manage.com/track/click?u=af3c4f8f7dbdb371355240f24&amp;id=0684ee3a51&amp;e=2b19719a99" TargetMode="External"/><Relationship Id="rId3" Type="http://schemas.openxmlformats.org/officeDocument/2006/relationships/webSettings" Target="webSettings.xml"/><Relationship Id="rId21" Type="http://schemas.openxmlformats.org/officeDocument/2006/relationships/hyperlink" Target="mailto:erikah.haavie@furman.edu" TargetMode="External"/><Relationship Id="rId7" Type="http://schemas.openxmlformats.org/officeDocument/2006/relationships/hyperlink" Target="mailto:mppillsbury@gmail.com" TargetMode="External"/><Relationship Id="rId12" Type="http://schemas.openxmlformats.org/officeDocument/2006/relationships/hyperlink" Target="mailto:pwiniski@bellsouth.net" TargetMode="External"/><Relationship Id="rId17" Type="http://schemas.openxmlformats.org/officeDocument/2006/relationships/hyperlink" Target="mailto:talsydon437@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jw0808@outlook.com" TargetMode="External"/><Relationship Id="rId20" Type="http://schemas.openxmlformats.org/officeDocument/2006/relationships/hyperlink" Target="https://www.furman.edu/institute-advancement-community-health/iach-events/"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3583e6c839&amp;e=2b19719a99" TargetMode="External"/><Relationship Id="rId11" Type="http://schemas.openxmlformats.org/officeDocument/2006/relationships/hyperlink" Target="https://furman.az1.qualtrics.com/jfe/form/SV_bJH2BViXupqHOXs" TargetMode="External"/><Relationship Id="rId24" Type="http://schemas.openxmlformats.org/officeDocument/2006/relationships/fontTable" Target="fontTable.xml"/><Relationship Id="rId5" Type="http://schemas.openxmlformats.org/officeDocument/2006/relationships/hyperlink" Target="https://furman.us14.list-manage.com/track/click?u=af3c4f8f7dbdb371355240f24&amp;id=8077b31a31&amp;e=2b19719a99" TargetMode="External"/><Relationship Id="rId15" Type="http://schemas.openxmlformats.org/officeDocument/2006/relationships/hyperlink" Target="mailto:ollicrabtreephotos@gmail.com" TargetMode="External"/><Relationship Id="rId23" Type="http://schemas.openxmlformats.org/officeDocument/2006/relationships/hyperlink" Target="https://furman.az1.qualtrics.com/jfe/form/SV_eWhSKHPQyG0yNdY" TargetMode="External"/><Relationship Id="rId10" Type="http://schemas.openxmlformats.org/officeDocument/2006/relationships/hyperlink" Target="https://furman.az1.qualtrics.com/jfe/form/SV_6sYcnTlbJvKJaV8" TargetMode="External"/><Relationship Id="rId19" Type="http://schemas.openxmlformats.org/officeDocument/2006/relationships/hyperlink" Target="https://www.eventbrite.com/e/cultivating-lifelong-family-well-being-registration-790310860057?utm-campaign=social&amp;utm-content=attendeeshare&amp;utm-medium=discovery&amp;utm-term=listing&amp;utm-source=cp&amp;aff=ebdsshcopyurl" TargetMode="External"/><Relationship Id="rId4" Type="http://schemas.openxmlformats.org/officeDocument/2006/relationships/hyperlink" Target="https://furman.us14.list-manage.com/track/click?u=af3c4f8f7dbdb371355240f24&amp;id=070319d00b&amp;e=2b19719a99" TargetMode="External"/><Relationship Id="rId9" Type="http://schemas.openxmlformats.org/officeDocument/2006/relationships/hyperlink" Target="https://furman.az1.qualtrics.com/jfe/form/SV_6WpbbWNrkJPo3sO" TargetMode="External"/><Relationship Id="rId14" Type="http://schemas.openxmlformats.org/officeDocument/2006/relationships/hyperlink" Target="https://www.furman.edu/osher-lifelong-learning-institute/member-resources/forms-policies/" TargetMode="External"/><Relationship Id="rId22" Type="http://schemas.openxmlformats.org/officeDocument/2006/relationships/hyperlink" Target="http://www.danielleobrien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2024-03-05T18:55:00Z</dcterms:created>
  <dcterms:modified xsi:type="dcterms:W3CDTF">2024-03-05T18:57:00Z</dcterms:modified>
</cp:coreProperties>
</file>