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5" w:tblpY="1672"/>
        <w:tblW w:w="15025" w:type="dxa"/>
        <w:tblLayout w:type="fixed"/>
        <w:tblLook w:val="04A0" w:firstRow="1" w:lastRow="0" w:firstColumn="1" w:lastColumn="0" w:noHBand="0" w:noVBand="1"/>
      </w:tblPr>
      <w:tblGrid>
        <w:gridCol w:w="445"/>
        <w:gridCol w:w="2790"/>
        <w:gridCol w:w="1080"/>
        <w:gridCol w:w="2160"/>
        <w:gridCol w:w="7020"/>
        <w:gridCol w:w="1530"/>
      </w:tblGrid>
      <w:tr w:rsidR="00C94C27" w:rsidRPr="00EE7AA2" w14:paraId="0B8490DC" w14:textId="77777777" w:rsidTr="00C94C27">
        <w:trPr>
          <w:trHeight w:val="404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B7A9" w14:textId="17F7CFD6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DEDBFA" wp14:editId="46AA08B8">
                  <wp:extent cx="1057275" cy="1572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rman Academic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61" cy="17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48F7">
              <w:rPr>
                <w:b/>
                <w:sz w:val="28"/>
                <w:szCs w:val="28"/>
              </w:rPr>
              <w:t xml:space="preserve">MAT </w:t>
            </w:r>
            <w:r>
              <w:rPr>
                <w:b/>
                <w:sz w:val="28"/>
                <w:szCs w:val="28"/>
              </w:rPr>
              <w:t>I</w:t>
            </w:r>
            <w:r w:rsidRPr="00E9724E">
              <w:rPr>
                <w:b/>
                <w:sz w:val="26"/>
                <w:szCs w:val="26"/>
              </w:rPr>
              <w:t xml:space="preserve">nternship </w:t>
            </w:r>
            <w:r>
              <w:rPr>
                <w:b/>
                <w:sz w:val="26"/>
                <w:szCs w:val="26"/>
              </w:rPr>
              <w:t xml:space="preserve">Minimum Activity Chart </w:t>
            </w:r>
            <w:r w:rsidR="00770B93">
              <w:rPr>
                <w:b/>
                <w:sz w:val="26"/>
                <w:szCs w:val="26"/>
              </w:rPr>
              <w:t>Spring 2021</w:t>
            </w:r>
            <w:r>
              <w:rPr>
                <w:b/>
                <w:sz w:val="26"/>
                <w:szCs w:val="26"/>
              </w:rPr>
              <w:t xml:space="preserve"> (US=University Supervisor, CT=Cooperating Teacher)</w:t>
            </w:r>
          </w:p>
        </w:tc>
      </w:tr>
      <w:tr w:rsidR="00C94C27" w:rsidRPr="00EE7AA2" w14:paraId="014295B1" w14:textId="77777777" w:rsidTr="00C94C27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B5FFD1" w14:textId="77777777" w:rsidR="00C94C27" w:rsidRPr="00EE7AA2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A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23E219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Minimum Required Activity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A5A596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CE306E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24A3A2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A6561E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Initial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C94C27" w:rsidRPr="00EE7AA2" w14:paraId="0CF1CF2F" w14:textId="77777777" w:rsidTr="00C94C27">
        <w:trPr>
          <w:trHeight w:val="5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6424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A5CE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Protocol Visit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E11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92ECB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US, CT, Candidate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C257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Calendars, timelines, expectations conversation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DF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56FC1EC2" w14:textId="77777777" w:rsidTr="00C94C27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5FA9E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504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Weekly Coope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rating Teacher Evaluation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5A5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A03E4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512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throughout the practicum using the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Weekly Cooperating Teacher Evaluation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C2D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5C6F239E" w14:textId="77777777" w:rsidTr="00C94C27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CC19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A9D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Unannounced Lesson Observation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268C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9E5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D1B3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0DE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11F62907" w14:textId="77777777" w:rsidTr="00C94C27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3EB0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BB0F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Lesson Pre-conference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7EF1D" w14:textId="77777777" w:rsidR="00C94C27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 Cycle</w:t>
            </w:r>
          </w:p>
          <w:p w14:paraId="5C6CFC02" w14:textId="77777777" w:rsidR="00C94C27" w:rsidRPr="00A75B28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4a, b,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occur within </w:t>
            </w:r>
            <w:proofErr w:type="gramStart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week</w:t>
            </w:r>
            <w:proofErr w:type="gramEnd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time frame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B5B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meets with candidate after receiving lesson plan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&amp; pre-conference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F0E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Pre Conference</w:t>
            </w:r>
            <w:proofErr w:type="gramEnd"/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D22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141459BD" w14:textId="77777777" w:rsidTr="00C94C27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A372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2534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2F1F1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8C871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observes candidate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6008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7FB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211CFA84" w14:textId="77777777" w:rsidTr="00C94C27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5D4E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7BA3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Lesson Post-conference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F142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510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candidate conference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after receiving post-conference form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9ADE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Post 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CE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0B271071" w14:textId="77777777" w:rsidTr="00C94C27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4DF3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5B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Announced Lesson Observation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738D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C00A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14FA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 </w:t>
            </w:r>
            <w:r w:rsidRPr="00AD61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9063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22FAFF01" w14:textId="77777777" w:rsidTr="00C94C27">
        <w:trPr>
          <w:trHeight w:val="10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76C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4F57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Midterm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</w:t>
            </w:r>
          </w:p>
          <w:p w14:paraId="60C0B7B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ABAA" w14:textId="77777777" w:rsidR="00C94C27" w:rsidRPr="00AD61C3" w:rsidRDefault="00265550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1</w:t>
            </w:r>
            <w:r w:rsidRPr="002655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94C27" w:rsidRPr="00A27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94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5</w:t>
            </w:r>
            <w:r w:rsidRPr="002655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7DD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US, CT, Candidate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55D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Midterm/Final SCTS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 by US taking into account</w:t>
            </w:r>
            <w:r w:rsidR="00F62F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lesson observations, other assignments &amp; reflectio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ns, CT weekly evaluations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use of technology evidence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date.  Feedback from SCTS 4.0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rubric and 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use of technology assessment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shared with the candidate.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46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Candidate will write a Midterm Conference reflection within 7 days of conference to provide evidence for any indicators that are found to be “Not Observable.”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79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4C27" w:rsidRPr="00EE7AA2" w14:paraId="6ACA540D" w14:textId="77777777" w:rsidTr="00C94C27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9DF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9C9D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Pre-conference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DA205C" w14:textId="77777777" w:rsidR="00C94C27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5181D6D" w14:textId="77777777" w:rsidR="00C94C27" w:rsidRPr="00AD61C3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 Cycle (7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a, b,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occur within </w:t>
            </w:r>
            <w:proofErr w:type="gramStart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week</w:t>
            </w:r>
            <w:proofErr w:type="gramEnd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time frame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9453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meets with candid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ate after receiving lesson plan &amp; pre-conference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F0B2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Pre Conference</w:t>
            </w:r>
            <w:proofErr w:type="gramEnd"/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D84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394FC617" w14:textId="77777777" w:rsidTr="00C94C27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7247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FBDE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4620AF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936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observes candidate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5267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DC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007DAA1A" w14:textId="77777777" w:rsidTr="00C94C27">
        <w:trPr>
          <w:trHeight w:val="10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33AD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4D1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Post-conference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2BA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72D1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candidate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after receiving post-conference form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E2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Post 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43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759E1939" w14:textId="77777777" w:rsidTr="00C94C27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</w:tcPr>
          <w:p w14:paraId="6FF34BEF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3B4FB45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Minimum Required Activity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187D94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9665BE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Who Participates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BC9EEBC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D86B6D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Initial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C94C27" w:rsidRPr="00EE7AA2" w14:paraId="37F9B755" w14:textId="77777777" w:rsidTr="00C94C27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9DB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2337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Unannounced Lesson Observation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E0B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3210D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D5A0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62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017B231B" w14:textId="77777777" w:rsidTr="00C94C27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1C10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3FA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Invitation Lesson Observation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6343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7A72F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5F24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0DE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1ED0D2FB" w14:textId="77777777" w:rsidTr="00C94C27">
        <w:trPr>
          <w:trHeight w:val="134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7259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265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B6FC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Final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DF9A583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3C66" w14:textId="77777777" w:rsidR="00C94C27" w:rsidRPr="00AD61C3" w:rsidRDefault="00265550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19th</w:t>
            </w:r>
            <w:r w:rsidR="00C94C27" w:rsidRPr="00A27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94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23rd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FC88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US, CT, Candidate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C154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Midterm/Final SCTS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 evaluation with scores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completed by US taking into account his/her CT lesson observations, other assignments &amp; reflectio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ns, CT weekly evaluations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use of technology evidence.  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and</w:t>
            </w:r>
            <w:r w:rsidR="002655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complete independent Dispositions Assessment (DA) evaluation and Candidate Use of Technology evaluation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and a consensus evaluation of both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that is shared with the candidate. 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 takes place with candidate.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7C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C3A97D0" w14:textId="77777777" w:rsidR="000D2A20" w:rsidRDefault="000D2A20"/>
    <w:sectPr w:rsidR="000D2A20" w:rsidSect="00C94C27">
      <w:headerReference w:type="default" r:id="rId7"/>
      <w:pgSz w:w="15840" w:h="12240" w:orient="landscape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65B4" w14:textId="77777777" w:rsidR="00C42506" w:rsidRDefault="00C42506" w:rsidP="00770B93">
      <w:pPr>
        <w:spacing w:after="0" w:line="240" w:lineRule="auto"/>
      </w:pPr>
      <w:r>
        <w:separator/>
      </w:r>
    </w:p>
  </w:endnote>
  <w:endnote w:type="continuationSeparator" w:id="0">
    <w:p w14:paraId="669A029C" w14:textId="77777777" w:rsidR="00C42506" w:rsidRDefault="00C42506" w:rsidP="0077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1772" w14:textId="77777777" w:rsidR="00C42506" w:rsidRDefault="00C42506" w:rsidP="00770B93">
      <w:pPr>
        <w:spacing w:after="0" w:line="240" w:lineRule="auto"/>
      </w:pPr>
      <w:r>
        <w:separator/>
      </w:r>
    </w:p>
  </w:footnote>
  <w:footnote w:type="continuationSeparator" w:id="0">
    <w:p w14:paraId="5A9DC563" w14:textId="77777777" w:rsidR="00C42506" w:rsidRDefault="00C42506" w:rsidP="0077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EF83" w14:textId="3B7847FC" w:rsidR="00770B93" w:rsidRDefault="00770B93">
    <w:pPr>
      <w:pStyle w:val="Header"/>
    </w:pPr>
    <w:r>
      <w:t>1-17-21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27"/>
    <w:rsid w:val="000D2A20"/>
    <w:rsid w:val="00265550"/>
    <w:rsid w:val="003C48F7"/>
    <w:rsid w:val="005D37FD"/>
    <w:rsid w:val="00770B93"/>
    <w:rsid w:val="00C42506"/>
    <w:rsid w:val="00C67512"/>
    <w:rsid w:val="00C94C27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97984"/>
  <w15:chartTrackingRefBased/>
  <w15:docId w15:val="{34C0DD07-DDEC-524B-8207-41028B5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Shameera Virani</dc:creator>
  <cp:keywords/>
  <dc:description/>
  <cp:lastModifiedBy>George Lipscomb</cp:lastModifiedBy>
  <cp:revision>5</cp:revision>
  <dcterms:created xsi:type="dcterms:W3CDTF">2020-12-23T20:24:00Z</dcterms:created>
  <dcterms:modified xsi:type="dcterms:W3CDTF">2021-01-17T19:21:00Z</dcterms:modified>
</cp:coreProperties>
</file>