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517" w:rsidRDefault="003F4517" w:rsidP="003F4517">
      <w:pPr>
        <w:jc w:val="center"/>
        <w:rPr>
          <w:sz w:val="18"/>
          <w:szCs w:val="18"/>
        </w:rPr>
      </w:pPr>
      <w:r>
        <w:rPr>
          <w:noProof/>
          <w:sz w:val="18"/>
          <w:szCs w:val="18"/>
        </w:rPr>
        <w:drawing>
          <wp:inline distT="0" distB="0" distL="0" distR="0" wp14:anchorId="3A4EB352" wp14:editId="78421A4A">
            <wp:extent cx="1242060" cy="184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man Academi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803" cy="189210"/>
                    </a:xfrm>
                    <a:prstGeom prst="rect">
                      <a:avLst/>
                    </a:prstGeom>
                  </pic:spPr>
                </pic:pic>
              </a:graphicData>
            </a:graphic>
          </wp:inline>
        </w:drawing>
      </w:r>
    </w:p>
    <w:p w:rsidR="003F4517" w:rsidRDefault="003F4517" w:rsidP="009837EB">
      <w:pPr>
        <w:jc w:val="center"/>
        <w:rPr>
          <w:rFonts w:cstheme="minorHAnsi"/>
          <w:sz w:val="18"/>
          <w:szCs w:val="18"/>
        </w:rPr>
      </w:pPr>
      <w:r w:rsidRPr="008E2A97">
        <w:rPr>
          <w:b/>
          <w:sz w:val="28"/>
          <w:szCs w:val="28"/>
        </w:rPr>
        <w:t>Dispositions Assessment</w:t>
      </w:r>
      <w:r>
        <w:rPr>
          <w:b/>
          <w:sz w:val="28"/>
          <w:szCs w:val="28"/>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870"/>
        <w:gridCol w:w="2970"/>
        <w:gridCol w:w="4230"/>
      </w:tblGrid>
      <w:tr w:rsidR="009837EB" w:rsidTr="002C5CBD">
        <w:trPr>
          <w:trHeight w:val="332"/>
        </w:trPr>
        <w:tc>
          <w:tcPr>
            <w:tcW w:w="3330" w:type="dxa"/>
            <w:tcBorders>
              <w:top w:val="single" w:sz="4" w:space="0" w:color="auto"/>
              <w:left w:val="single" w:sz="4" w:space="0" w:color="auto"/>
              <w:bottom w:val="single" w:sz="4" w:space="0" w:color="auto"/>
              <w:right w:val="single" w:sz="4" w:space="0" w:color="auto"/>
            </w:tcBorders>
            <w:hideMark/>
          </w:tcPr>
          <w:p w:rsidR="009837EB" w:rsidRDefault="009837EB" w:rsidP="00E713AA">
            <w:pPr>
              <w:spacing w:line="360" w:lineRule="auto"/>
              <w:rPr>
                <w:rFonts w:cstheme="minorHAnsi"/>
              </w:rPr>
            </w:pPr>
            <w:r>
              <w:rPr>
                <w:rFonts w:cstheme="minorHAnsi"/>
              </w:rPr>
              <w:t xml:space="preserve">Candidate: </w:t>
            </w:r>
          </w:p>
        </w:tc>
        <w:tc>
          <w:tcPr>
            <w:tcW w:w="3870" w:type="dxa"/>
            <w:tcBorders>
              <w:top w:val="single" w:sz="4" w:space="0" w:color="auto"/>
              <w:left w:val="single" w:sz="4" w:space="0" w:color="auto"/>
              <w:bottom w:val="single" w:sz="4" w:space="0" w:color="auto"/>
              <w:right w:val="single" w:sz="4" w:space="0" w:color="auto"/>
            </w:tcBorders>
            <w:hideMark/>
          </w:tcPr>
          <w:p w:rsidR="009837EB" w:rsidRDefault="009837EB" w:rsidP="00E713AA">
            <w:pPr>
              <w:spacing w:line="360" w:lineRule="auto"/>
              <w:rPr>
                <w:rFonts w:cstheme="minorHAnsi"/>
              </w:rPr>
            </w:pPr>
            <w:r>
              <w:rPr>
                <w:rFonts w:cstheme="minorHAnsi"/>
              </w:rPr>
              <w:t>Candidate Signature:</w:t>
            </w:r>
          </w:p>
        </w:tc>
        <w:tc>
          <w:tcPr>
            <w:tcW w:w="7200" w:type="dxa"/>
            <w:gridSpan w:val="2"/>
            <w:tcBorders>
              <w:top w:val="single" w:sz="4" w:space="0" w:color="auto"/>
              <w:left w:val="single" w:sz="4" w:space="0" w:color="auto"/>
              <w:bottom w:val="single" w:sz="4" w:space="0" w:color="auto"/>
              <w:right w:val="single" w:sz="4" w:space="0" w:color="auto"/>
            </w:tcBorders>
            <w:hideMark/>
          </w:tcPr>
          <w:p w:rsidR="009837EB" w:rsidRDefault="009837EB" w:rsidP="00E713AA">
            <w:pPr>
              <w:spacing w:line="360" w:lineRule="auto"/>
              <w:rPr>
                <w:rFonts w:cstheme="minorHAnsi"/>
              </w:rPr>
            </w:pPr>
            <w:r w:rsidRPr="008E2A97">
              <w:t xml:space="preserve">Term/Year:                </w:t>
            </w:r>
            <w:r>
              <w:t xml:space="preserve">                             </w:t>
            </w:r>
          </w:p>
        </w:tc>
      </w:tr>
      <w:tr w:rsidR="009837EB" w:rsidTr="002C5CBD">
        <w:trPr>
          <w:trHeight w:val="332"/>
        </w:trPr>
        <w:tc>
          <w:tcPr>
            <w:tcW w:w="3330" w:type="dxa"/>
            <w:tcBorders>
              <w:top w:val="single" w:sz="4" w:space="0" w:color="auto"/>
              <w:left w:val="single" w:sz="4" w:space="0" w:color="auto"/>
              <w:bottom w:val="single" w:sz="4" w:space="0" w:color="auto"/>
              <w:right w:val="single" w:sz="4" w:space="0" w:color="auto"/>
            </w:tcBorders>
            <w:hideMark/>
          </w:tcPr>
          <w:p w:rsidR="009837EB" w:rsidRDefault="009837EB" w:rsidP="00E713AA">
            <w:pPr>
              <w:spacing w:line="360" w:lineRule="auto"/>
              <w:rPr>
                <w:rFonts w:cstheme="minorHAnsi"/>
              </w:rPr>
            </w:pPr>
            <w:r>
              <w:rPr>
                <w:rFonts w:cstheme="minorHAnsi"/>
              </w:rPr>
              <w:t xml:space="preserve">Univ Super: </w:t>
            </w:r>
          </w:p>
        </w:tc>
        <w:tc>
          <w:tcPr>
            <w:tcW w:w="3870" w:type="dxa"/>
            <w:tcBorders>
              <w:top w:val="single" w:sz="4" w:space="0" w:color="auto"/>
              <w:left w:val="single" w:sz="4" w:space="0" w:color="auto"/>
              <w:bottom w:val="single" w:sz="4" w:space="0" w:color="auto"/>
              <w:right w:val="single" w:sz="4" w:space="0" w:color="auto"/>
            </w:tcBorders>
            <w:hideMark/>
          </w:tcPr>
          <w:p w:rsidR="009837EB" w:rsidRDefault="009837EB" w:rsidP="00E713AA">
            <w:pPr>
              <w:spacing w:line="360" w:lineRule="auto"/>
              <w:rPr>
                <w:rFonts w:cstheme="minorHAnsi"/>
              </w:rPr>
            </w:pPr>
            <w:r>
              <w:rPr>
                <w:rFonts w:cstheme="minorHAnsi"/>
              </w:rPr>
              <w:t>Univ Super Signature:</w:t>
            </w:r>
          </w:p>
        </w:tc>
        <w:tc>
          <w:tcPr>
            <w:tcW w:w="2970" w:type="dxa"/>
            <w:tcBorders>
              <w:top w:val="single" w:sz="4" w:space="0" w:color="auto"/>
              <w:left w:val="single" w:sz="4" w:space="0" w:color="auto"/>
              <w:bottom w:val="single" w:sz="4" w:space="0" w:color="auto"/>
              <w:right w:val="single" w:sz="4" w:space="0" w:color="auto"/>
            </w:tcBorders>
            <w:hideMark/>
          </w:tcPr>
          <w:p w:rsidR="009837EB" w:rsidRDefault="009837EB" w:rsidP="00E713AA">
            <w:pPr>
              <w:spacing w:line="360" w:lineRule="auto"/>
              <w:rPr>
                <w:rFonts w:cstheme="minorHAnsi"/>
              </w:rPr>
            </w:pPr>
            <w:r>
              <w:rPr>
                <w:rFonts w:cstheme="minorHAnsi"/>
              </w:rPr>
              <w:t>Dist Mentor/Coop Teacher:</w:t>
            </w:r>
          </w:p>
        </w:tc>
        <w:tc>
          <w:tcPr>
            <w:tcW w:w="4230" w:type="dxa"/>
            <w:tcBorders>
              <w:top w:val="single" w:sz="4" w:space="0" w:color="auto"/>
              <w:left w:val="single" w:sz="4" w:space="0" w:color="auto"/>
              <w:bottom w:val="single" w:sz="4" w:space="0" w:color="auto"/>
              <w:right w:val="single" w:sz="4" w:space="0" w:color="auto"/>
            </w:tcBorders>
            <w:hideMark/>
          </w:tcPr>
          <w:p w:rsidR="009837EB" w:rsidRDefault="009837EB" w:rsidP="00E713AA">
            <w:pPr>
              <w:spacing w:line="360" w:lineRule="auto"/>
              <w:rPr>
                <w:rFonts w:cstheme="minorHAnsi"/>
              </w:rPr>
            </w:pPr>
            <w:r>
              <w:rPr>
                <w:rFonts w:cstheme="minorHAnsi"/>
              </w:rPr>
              <w:t>Dist Mentor/Coop Teacher Signature:</w:t>
            </w:r>
          </w:p>
        </w:tc>
      </w:tr>
      <w:tr w:rsidR="002C5CBD" w:rsidTr="002C5CBD">
        <w:tc>
          <w:tcPr>
            <w:tcW w:w="3330" w:type="dxa"/>
            <w:tcBorders>
              <w:top w:val="single" w:sz="4" w:space="0" w:color="auto"/>
              <w:left w:val="single" w:sz="4" w:space="0" w:color="auto"/>
              <w:bottom w:val="single" w:sz="4" w:space="0" w:color="auto"/>
              <w:right w:val="single" w:sz="4" w:space="0" w:color="auto"/>
            </w:tcBorders>
            <w:hideMark/>
          </w:tcPr>
          <w:p w:rsidR="002C5CBD" w:rsidRDefault="002C5CBD" w:rsidP="00E713AA">
            <w:pPr>
              <w:spacing w:line="360" w:lineRule="auto"/>
              <w:rPr>
                <w:rFonts w:cstheme="minorHAnsi"/>
              </w:rPr>
            </w:pPr>
            <w:r>
              <w:rPr>
                <w:rFonts w:cstheme="minorHAnsi"/>
              </w:rPr>
              <w:t xml:space="preserve">Date:  </w:t>
            </w:r>
            <w:bookmarkStart w:id="0" w:name="_GoBack"/>
            <w:bookmarkEnd w:id="0"/>
          </w:p>
        </w:tc>
        <w:tc>
          <w:tcPr>
            <w:tcW w:w="3870" w:type="dxa"/>
            <w:tcBorders>
              <w:top w:val="single" w:sz="4" w:space="0" w:color="auto"/>
              <w:left w:val="single" w:sz="4" w:space="0" w:color="auto"/>
              <w:bottom w:val="single" w:sz="4" w:space="0" w:color="auto"/>
              <w:right w:val="single" w:sz="4" w:space="0" w:color="auto"/>
            </w:tcBorders>
          </w:tcPr>
          <w:p w:rsidR="002C5CBD" w:rsidRDefault="002C5CBD" w:rsidP="00E713AA">
            <w:pPr>
              <w:spacing w:line="360" w:lineRule="auto"/>
              <w:rPr>
                <w:rFonts w:cstheme="minorHAnsi"/>
              </w:rPr>
            </w:pPr>
            <w:r>
              <w:rPr>
                <w:rFonts w:cstheme="minorHAnsi"/>
              </w:rPr>
              <w:t>School/Site:</w:t>
            </w:r>
          </w:p>
        </w:tc>
        <w:tc>
          <w:tcPr>
            <w:tcW w:w="7200" w:type="dxa"/>
            <w:gridSpan w:val="2"/>
            <w:tcBorders>
              <w:top w:val="single" w:sz="4" w:space="0" w:color="auto"/>
              <w:left w:val="single" w:sz="4" w:space="0" w:color="auto"/>
              <w:bottom w:val="single" w:sz="4" w:space="0" w:color="auto"/>
              <w:right w:val="single" w:sz="4" w:space="0" w:color="auto"/>
            </w:tcBorders>
            <w:hideMark/>
          </w:tcPr>
          <w:p w:rsidR="002C5CBD" w:rsidRDefault="002C5CBD" w:rsidP="00E713AA">
            <w:pPr>
              <w:spacing w:line="360" w:lineRule="auto"/>
              <w:rPr>
                <w:rFonts w:cstheme="minorHAnsi"/>
              </w:rPr>
            </w:pPr>
            <w:r>
              <w:rPr>
                <w:rFonts w:cstheme="minorHAnsi"/>
              </w:rPr>
              <w:t>Grade Level/Subject</w:t>
            </w:r>
            <w:r>
              <w:rPr>
                <w:rFonts w:cstheme="minorHAnsi"/>
              </w:rPr>
              <w:t>/Area</w:t>
            </w:r>
            <w:r>
              <w:rPr>
                <w:rFonts w:cstheme="minorHAnsi"/>
              </w:rPr>
              <w:t>:</w:t>
            </w:r>
          </w:p>
        </w:tc>
      </w:tr>
    </w:tbl>
    <w:p w:rsidR="009837EB" w:rsidRDefault="009837EB" w:rsidP="004B7216">
      <w:pPr>
        <w:pStyle w:val="NormalWeb"/>
        <w:jc w:val="both"/>
        <w:rPr>
          <w:rFonts w:asciiTheme="minorHAnsi" w:hAnsiTheme="minorHAnsi" w:cstheme="minorHAnsi"/>
          <w:sz w:val="18"/>
          <w:szCs w:val="18"/>
        </w:rPr>
      </w:pPr>
    </w:p>
    <w:p w:rsidR="003F4517" w:rsidRDefault="003F4517" w:rsidP="004B7216">
      <w:pPr>
        <w:pStyle w:val="NormalWeb"/>
        <w:jc w:val="both"/>
        <w:rPr>
          <w:rFonts w:asciiTheme="minorHAnsi" w:hAnsiTheme="minorHAnsi" w:cstheme="minorHAnsi"/>
          <w:sz w:val="18"/>
          <w:szCs w:val="18"/>
        </w:rPr>
      </w:pPr>
      <w:r w:rsidRPr="00710D21">
        <w:rPr>
          <w:rFonts w:asciiTheme="minorHAnsi" w:hAnsiTheme="minorHAnsi" w:cstheme="minorHAnsi"/>
          <w:sz w:val="18"/>
          <w:szCs w:val="18"/>
        </w:rPr>
        <w:t>The Dispositions Growth Assessment (DGA) evaluates the teacher candidate’s growth related to professional behaviors by providing actionable feedback during program transition points.  Evaluators should familiarize themselves with the Dispositions &amp; Observable Behaviors (first column) at the beginning of the field or clinical experience, then complete the assessment at the end of the experience and submit it to the Department of Education.</w:t>
      </w:r>
    </w:p>
    <w:p w:rsidR="003F4517" w:rsidRPr="00710D21" w:rsidRDefault="003F4517" w:rsidP="004B7216">
      <w:pPr>
        <w:pStyle w:val="NormalWeb"/>
        <w:jc w:val="both"/>
        <w:rPr>
          <w:rFonts w:asciiTheme="minorHAnsi" w:hAnsiTheme="minorHAnsi" w:cstheme="minorHAnsi"/>
          <w:sz w:val="18"/>
          <w:szCs w:val="18"/>
        </w:rPr>
      </w:pPr>
    </w:p>
    <w:p w:rsidR="003F4517" w:rsidRDefault="003F4517" w:rsidP="004B7216">
      <w:pPr>
        <w:pStyle w:val="NormalWeb"/>
        <w:jc w:val="both"/>
        <w:rPr>
          <w:rFonts w:asciiTheme="minorHAnsi" w:hAnsiTheme="minorHAnsi" w:cstheme="minorHAnsi"/>
          <w:sz w:val="18"/>
          <w:szCs w:val="18"/>
        </w:rPr>
      </w:pPr>
      <w:r w:rsidRPr="00710D21">
        <w:rPr>
          <w:rFonts w:asciiTheme="minorHAnsi" w:hAnsiTheme="minorHAnsi" w:cstheme="minorHAnsi"/>
          <w:sz w:val="18"/>
          <w:szCs w:val="18"/>
        </w:rPr>
        <w:t>While candidates should aspire to a score of 3, only truly exceptional ones will receive that score on most/many of the items (see rubric).  If the disposition cannot be observed, please put N/O in the rating column.  Please provide rationales at the end of this document for scores of 1</w:t>
      </w:r>
      <w:r w:rsidR="003F76CA">
        <w:rPr>
          <w:rFonts w:asciiTheme="minorHAnsi" w:hAnsiTheme="minorHAnsi" w:cstheme="minorHAnsi"/>
          <w:sz w:val="18"/>
          <w:szCs w:val="18"/>
        </w:rPr>
        <w:t xml:space="preserve"> and N/O</w:t>
      </w:r>
      <w:r w:rsidRPr="00710D21">
        <w:rPr>
          <w:rFonts w:asciiTheme="minorHAnsi" w:hAnsiTheme="minorHAnsi" w:cstheme="minorHAnsi"/>
          <w:sz w:val="18"/>
          <w:szCs w:val="18"/>
        </w:rPr>
        <w:t>; rationales for scores of 2 are optional.</w:t>
      </w:r>
    </w:p>
    <w:p w:rsidR="003F4517" w:rsidRPr="00710D21" w:rsidRDefault="003F4517" w:rsidP="004B7216">
      <w:pPr>
        <w:pStyle w:val="NormalWeb"/>
        <w:jc w:val="both"/>
        <w:rPr>
          <w:rFonts w:asciiTheme="minorHAnsi" w:hAnsiTheme="minorHAnsi" w:cstheme="minorHAnsi"/>
          <w:sz w:val="18"/>
          <w:szCs w:val="18"/>
        </w:rPr>
      </w:pPr>
    </w:p>
    <w:p w:rsidR="003F4517" w:rsidRDefault="003F4517" w:rsidP="004B7216">
      <w:pPr>
        <w:pStyle w:val="NormalWeb"/>
        <w:jc w:val="both"/>
        <w:rPr>
          <w:rFonts w:asciiTheme="minorHAnsi" w:hAnsiTheme="minorHAnsi" w:cstheme="minorHAnsi"/>
          <w:sz w:val="18"/>
          <w:szCs w:val="18"/>
        </w:rPr>
      </w:pPr>
      <w:r w:rsidRPr="00710D21">
        <w:rPr>
          <w:rFonts w:asciiTheme="minorHAnsi" w:hAnsiTheme="minorHAnsi" w:cstheme="minorHAnsi"/>
          <w:sz w:val="18"/>
          <w:szCs w:val="18"/>
        </w:rPr>
        <w:t>For Practicum and Internship evaluators: Note any dispositional concerns on appropriate forms</w:t>
      </w:r>
      <w:r>
        <w:rPr>
          <w:rFonts w:asciiTheme="minorHAnsi" w:hAnsiTheme="minorHAnsi" w:cstheme="minorHAnsi"/>
          <w:sz w:val="18"/>
          <w:szCs w:val="18"/>
        </w:rPr>
        <w:t xml:space="preserve"> (including the midterm evaluation form)</w:t>
      </w:r>
      <w:r w:rsidRPr="00710D21">
        <w:rPr>
          <w:rFonts w:asciiTheme="minorHAnsi" w:hAnsiTheme="minorHAnsi" w:cstheme="minorHAnsi"/>
          <w:sz w:val="18"/>
          <w:szCs w:val="18"/>
        </w:rPr>
        <w:t xml:space="preserve"> and in conversations (informal or formal) </w:t>
      </w:r>
      <w:r w:rsidRPr="00710D21">
        <w:rPr>
          <w:rFonts w:asciiTheme="minorHAnsi" w:hAnsiTheme="minorHAnsi" w:cstheme="minorHAnsi"/>
          <w:i/>
          <w:iCs/>
          <w:sz w:val="18"/>
          <w:szCs w:val="18"/>
        </w:rPr>
        <w:t>during</w:t>
      </w:r>
      <w:r w:rsidRPr="00710D21">
        <w:rPr>
          <w:rFonts w:asciiTheme="minorHAnsi" w:hAnsiTheme="minorHAnsi" w:cstheme="minorHAnsi"/>
          <w:sz w:val="18"/>
          <w:szCs w:val="18"/>
        </w:rPr>
        <w:t xml:space="preserve"> </w:t>
      </w:r>
      <w:r w:rsidRPr="00710D21">
        <w:rPr>
          <w:rFonts w:asciiTheme="minorHAnsi" w:hAnsiTheme="minorHAnsi" w:cstheme="minorHAnsi"/>
          <w:i/>
          <w:iCs/>
          <w:sz w:val="18"/>
          <w:szCs w:val="18"/>
        </w:rPr>
        <w:t>the experience</w:t>
      </w:r>
      <w:r w:rsidRPr="00710D21">
        <w:rPr>
          <w:rFonts w:asciiTheme="minorHAnsi" w:hAnsiTheme="minorHAnsi" w:cstheme="minorHAnsi"/>
          <w:sz w:val="18"/>
          <w:szCs w:val="18"/>
        </w:rPr>
        <w:t>.  Then, at the end of the experience, both the University Supervisor and the District Mentor/Cooperating Teacher s</w:t>
      </w:r>
      <w:r>
        <w:rPr>
          <w:rFonts w:asciiTheme="minorHAnsi" w:hAnsiTheme="minorHAnsi" w:cstheme="minorHAnsi"/>
          <w:sz w:val="18"/>
          <w:szCs w:val="18"/>
        </w:rPr>
        <w:t>hould complete and submit a consensus DGA</w:t>
      </w:r>
      <w:r w:rsidRPr="00710D21">
        <w:rPr>
          <w:rFonts w:asciiTheme="minorHAnsi" w:hAnsiTheme="minorHAnsi" w:cstheme="minorHAnsi"/>
          <w:sz w:val="18"/>
          <w:szCs w:val="18"/>
        </w:rPr>
        <w:t xml:space="preserve"> form to the Department of Education.</w:t>
      </w:r>
      <w:r>
        <w:rPr>
          <w:rFonts w:asciiTheme="minorHAnsi" w:hAnsiTheme="minorHAnsi" w:cstheme="minorHAnsi"/>
          <w:sz w:val="18"/>
          <w:szCs w:val="18"/>
        </w:rPr>
        <w:t xml:space="preserve">  The consensus evaluation is provided to the candidate.  </w:t>
      </w:r>
      <w:r w:rsidR="00FA41D8">
        <w:rPr>
          <w:rFonts w:asciiTheme="minorHAnsi" w:hAnsiTheme="minorHAnsi" w:cstheme="minorHAnsi"/>
          <w:sz w:val="18"/>
          <w:szCs w:val="18"/>
        </w:rPr>
        <w:t xml:space="preserve">The University Supervisor, District Mentor/Cooperating Teacher, and candidate sign this form.  </w:t>
      </w:r>
    </w:p>
    <w:p w:rsidR="003F4517" w:rsidRDefault="003F4517" w:rsidP="003F4517">
      <w:pPr>
        <w:pStyle w:val="NormalWeb"/>
        <w:rPr>
          <w:rFonts w:asciiTheme="minorHAnsi" w:hAnsiTheme="minorHAnsi" w:cstheme="minorHAnsi"/>
          <w:sz w:val="18"/>
          <w:szCs w:val="18"/>
        </w:rPr>
      </w:pPr>
    </w:p>
    <w:tbl>
      <w:tblPr>
        <w:tblStyle w:val="TableGrid"/>
        <w:tblW w:w="14485" w:type="dxa"/>
        <w:tblLayout w:type="fixed"/>
        <w:tblLook w:val="04A0" w:firstRow="1" w:lastRow="0" w:firstColumn="1" w:lastColumn="0" w:noHBand="0" w:noVBand="1"/>
      </w:tblPr>
      <w:tblGrid>
        <w:gridCol w:w="5485"/>
        <w:gridCol w:w="2430"/>
        <w:gridCol w:w="3240"/>
        <w:gridCol w:w="2610"/>
        <w:gridCol w:w="720"/>
      </w:tblGrid>
      <w:tr w:rsidR="003F4517" w:rsidTr="00C45C92">
        <w:trPr>
          <w:trHeight w:hRule="exact" w:val="442"/>
        </w:trPr>
        <w:tc>
          <w:tcPr>
            <w:tcW w:w="5485" w:type="dxa"/>
            <w:shd w:val="clear" w:color="auto" w:fill="D9D9D9" w:themeFill="background1" w:themeFillShade="D9"/>
          </w:tcPr>
          <w:p w:rsidR="003F4517" w:rsidRPr="008B5EF4" w:rsidRDefault="003F4517" w:rsidP="00C45C92">
            <w:pPr>
              <w:rPr>
                <w:sz w:val="18"/>
                <w:szCs w:val="18"/>
              </w:rPr>
            </w:pPr>
            <w:r w:rsidRPr="008B5EF4">
              <w:rPr>
                <w:b/>
                <w:i/>
                <w:sz w:val="18"/>
                <w:szCs w:val="18"/>
              </w:rPr>
              <w:t>DISPOSITION &amp; Observable Behaviors</w:t>
            </w:r>
          </w:p>
        </w:tc>
        <w:tc>
          <w:tcPr>
            <w:tcW w:w="2430" w:type="dxa"/>
            <w:shd w:val="clear" w:color="auto" w:fill="D9D9D9" w:themeFill="background1" w:themeFillShade="D9"/>
          </w:tcPr>
          <w:p w:rsidR="003F4517" w:rsidRPr="008B5EF4" w:rsidRDefault="003F4517" w:rsidP="00C45C92">
            <w:pPr>
              <w:jc w:val="center"/>
              <w:rPr>
                <w:b/>
                <w:sz w:val="18"/>
                <w:szCs w:val="18"/>
              </w:rPr>
            </w:pPr>
            <w:r w:rsidRPr="008B5EF4">
              <w:rPr>
                <w:b/>
                <w:sz w:val="18"/>
                <w:szCs w:val="18"/>
              </w:rPr>
              <w:t>Accomplished/Target (3)</w:t>
            </w:r>
          </w:p>
          <w:p w:rsidR="003F4517" w:rsidRPr="008B5EF4" w:rsidRDefault="003F4517" w:rsidP="00C45C92">
            <w:pPr>
              <w:jc w:val="center"/>
              <w:rPr>
                <w:b/>
                <w:sz w:val="18"/>
                <w:szCs w:val="18"/>
              </w:rPr>
            </w:pPr>
          </w:p>
        </w:tc>
        <w:tc>
          <w:tcPr>
            <w:tcW w:w="3240" w:type="dxa"/>
            <w:shd w:val="clear" w:color="auto" w:fill="D9D9D9" w:themeFill="background1" w:themeFillShade="D9"/>
          </w:tcPr>
          <w:p w:rsidR="003F4517" w:rsidRPr="008B5EF4" w:rsidRDefault="003F4517" w:rsidP="00C45C92">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3F4517" w:rsidRPr="008B5EF4" w:rsidRDefault="003F4517" w:rsidP="00C45C92">
            <w:pPr>
              <w:jc w:val="center"/>
              <w:rPr>
                <w:b/>
                <w:sz w:val="18"/>
                <w:szCs w:val="18"/>
              </w:rPr>
            </w:pPr>
            <w:r w:rsidRPr="008B5EF4">
              <w:rPr>
                <w:b/>
                <w:sz w:val="18"/>
                <w:szCs w:val="18"/>
              </w:rPr>
              <w:t>Unsatisfactory/Unacceptable (1)</w:t>
            </w:r>
          </w:p>
        </w:tc>
        <w:tc>
          <w:tcPr>
            <w:tcW w:w="720" w:type="dxa"/>
            <w:shd w:val="clear" w:color="auto" w:fill="D9D9D9" w:themeFill="background1" w:themeFillShade="D9"/>
          </w:tcPr>
          <w:p w:rsidR="003F4517" w:rsidRPr="00413C32" w:rsidRDefault="003F4517" w:rsidP="00C45C92">
            <w:pPr>
              <w:jc w:val="center"/>
              <w:rPr>
                <w:b/>
                <w:sz w:val="18"/>
                <w:szCs w:val="18"/>
              </w:rPr>
            </w:pPr>
            <w:r w:rsidRPr="00413C32">
              <w:rPr>
                <w:b/>
                <w:sz w:val="18"/>
                <w:szCs w:val="18"/>
              </w:rPr>
              <w:t>Rating</w:t>
            </w:r>
          </w:p>
        </w:tc>
      </w:tr>
      <w:tr w:rsidR="003F4517" w:rsidTr="00C45C92">
        <w:tc>
          <w:tcPr>
            <w:tcW w:w="5485" w:type="dxa"/>
            <w:shd w:val="clear" w:color="auto" w:fill="FFFFFF" w:themeFill="background1"/>
          </w:tcPr>
          <w:p w:rsidR="003F4517" w:rsidRPr="00F645BB" w:rsidRDefault="003F4517" w:rsidP="003F4517">
            <w:pPr>
              <w:pStyle w:val="ListParagraph"/>
              <w:numPr>
                <w:ilvl w:val="0"/>
                <w:numId w:val="40"/>
              </w:numPr>
              <w:rPr>
                <w:b/>
                <w:sz w:val="18"/>
                <w:szCs w:val="18"/>
              </w:rPr>
            </w:pPr>
            <w:r w:rsidRPr="00F645BB">
              <w:rPr>
                <w:b/>
                <w:sz w:val="18"/>
                <w:szCs w:val="18"/>
              </w:rPr>
              <w:t>TIMELINESS</w:t>
            </w:r>
            <w:r>
              <w:rPr>
                <w:b/>
                <w:sz w:val="18"/>
                <w:szCs w:val="18"/>
              </w:rPr>
              <w:t>/</w:t>
            </w:r>
            <w:r w:rsidRPr="00B9451C">
              <w:rPr>
                <w:b/>
                <w:sz w:val="18"/>
                <w:szCs w:val="18"/>
              </w:rPr>
              <w:t xml:space="preserve">TIME MANAGEMENT </w:t>
            </w:r>
          </w:p>
          <w:p w:rsidR="003F4517" w:rsidRPr="005F7301" w:rsidRDefault="003F4517" w:rsidP="003F4517">
            <w:pPr>
              <w:pStyle w:val="ListParagraph"/>
              <w:numPr>
                <w:ilvl w:val="0"/>
                <w:numId w:val="29"/>
              </w:numPr>
              <w:rPr>
                <w:sz w:val="18"/>
                <w:szCs w:val="18"/>
              </w:rPr>
            </w:pPr>
            <w:r w:rsidRPr="005F7301">
              <w:rPr>
                <w:sz w:val="18"/>
                <w:szCs w:val="18"/>
              </w:rPr>
              <w:t>Plans in advance for requirements and deadlines</w:t>
            </w:r>
          </w:p>
          <w:p w:rsidR="003F4517" w:rsidRPr="005F7301" w:rsidRDefault="003F4517" w:rsidP="003F4517">
            <w:pPr>
              <w:pStyle w:val="ListParagraph"/>
              <w:numPr>
                <w:ilvl w:val="0"/>
                <w:numId w:val="29"/>
              </w:numPr>
              <w:rPr>
                <w:sz w:val="18"/>
                <w:szCs w:val="18"/>
              </w:rPr>
            </w:pPr>
            <w:r w:rsidRPr="005F7301">
              <w:rPr>
                <w:sz w:val="18"/>
                <w:szCs w:val="18"/>
              </w:rPr>
              <w:t>Turns in assignments on time</w:t>
            </w:r>
          </w:p>
          <w:p w:rsidR="003F4517" w:rsidRPr="005F7301" w:rsidRDefault="003F4517" w:rsidP="003F4517">
            <w:pPr>
              <w:pStyle w:val="ListParagraph"/>
              <w:numPr>
                <w:ilvl w:val="0"/>
                <w:numId w:val="29"/>
              </w:numPr>
              <w:rPr>
                <w:b/>
                <w:sz w:val="18"/>
                <w:szCs w:val="18"/>
              </w:rPr>
            </w:pPr>
            <w:r w:rsidRPr="005F7301">
              <w:rPr>
                <w:sz w:val="18"/>
                <w:szCs w:val="18"/>
              </w:rPr>
              <w:t>Arrives at school, school activities, class, seminars promptly or before time</w:t>
            </w:r>
          </w:p>
          <w:p w:rsidR="003F4517" w:rsidRPr="005F7301" w:rsidRDefault="003F4517" w:rsidP="003F4517">
            <w:pPr>
              <w:pStyle w:val="ListParagraph"/>
              <w:numPr>
                <w:ilvl w:val="0"/>
                <w:numId w:val="29"/>
              </w:numPr>
              <w:rPr>
                <w:b/>
                <w:sz w:val="18"/>
                <w:szCs w:val="18"/>
              </w:rPr>
            </w:pPr>
            <w:r w:rsidRPr="005F7301">
              <w:rPr>
                <w:sz w:val="18"/>
                <w:szCs w:val="18"/>
              </w:rPr>
              <w:t xml:space="preserve">Responds promptly </w:t>
            </w:r>
            <w:r>
              <w:rPr>
                <w:sz w:val="18"/>
                <w:szCs w:val="18"/>
              </w:rPr>
              <w:t>and responsibly to email, voice</w:t>
            </w:r>
            <w:r w:rsidRPr="005F7301">
              <w:rPr>
                <w:sz w:val="18"/>
                <w:szCs w:val="18"/>
              </w:rPr>
              <w:t xml:space="preserve">mail, and other messages </w:t>
            </w:r>
          </w:p>
          <w:p w:rsidR="003F4517" w:rsidRDefault="003F4517" w:rsidP="003F4517">
            <w:pPr>
              <w:pStyle w:val="ListParagraph"/>
              <w:numPr>
                <w:ilvl w:val="0"/>
                <w:numId w:val="29"/>
              </w:numPr>
              <w:rPr>
                <w:sz w:val="18"/>
                <w:szCs w:val="18"/>
              </w:rPr>
            </w:pPr>
            <w:r w:rsidRPr="005F7301">
              <w:rPr>
                <w:sz w:val="18"/>
                <w:szCs w:val="18"/>
              </w:rPr>
              <w:t>Timely in professional commitments</w:t>
            </w:r>
          </w:p>
          <w:p w:rsidR="003F4517" w:rsidRPr="00F22E6B" w:rsidRDefault="003F4517" w:rsidP="00C45C92">
            <w:pPr>
              <w:rPr>
                <w:sz w:val="18"/>
                <w:szCs w:val="18"/>
              </w:rPr>
            </w:pPr>
            <w:r w:rsidRPr="008A543A">
              <w:rPr>
                <w:color w:val="2E74B5" w:themeColor="accent1" w:themeShade="BF"/>
                <w:sz w:val="18"/>
                <w:szCs w:val="18"/>
              </w:rPr>
              <w:t>(SC</w:t>
            </w:r>
            <w:r>
              <w:rPr>
                <w:color w:val="2E74B5" w:themeColor="accent1" w:themeShade="BF"/>
                <w:sz w:val="18"/>
                <w:szCs w:val="18"/>
              </w:rPr>
              <w:t>TS</w:t>
            </w:r>
            <w:r w:rsidRPr="008A543A">
              <w:rPr>
                <w:color w:val="2E74B5" w:themeColor="accent1" w:themeShade="BF"/>
                <w:sz w:val="18"/>
                <w:szCs w:val="18"/>
              </w:rPr>
              <w:t xml:space="preserve"> Professionalism: Growing &amp; Developing Professionally)</w:t>
            </w:r>
          </w:p>
        </w:tc>
        <w:tc>
          <w:tcPr>
            <w:tcW w:w="2430" w:type="dxa"/>
            <w:shd w:val="clear" w:color="auto" w:fill="FFFFFF" w:themeFill="background1"/>
          </w:tcPr>
          <w:p w:rsidR="003F4517" w:rsidRPr="00B163CE" w:rsidRDefault="003F4517"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all</w:t>
            </w:r>
            <w:r w:rsidRPr="00B163CE">
              <w:rPr>
                <w:i/>
                <w:sz w:val="18"/>
                <w:szCs w:val="18"/>
              </w:rPr>
              <w:t xml:space="preserve"> of the observable behaviors that exemplify </w:t>
            </w:r>
            <w:r>
              <w:rPr>
                <w:i/>
                <w:sz w:val="18"/>
                <w:szCs w:val="18"/>
              </w:rPr>
              <w:t>“</w:t>
            </w:r>
            <w:r w:rsidRPr="00B163CE">
              <w:rPr>
                <w:i/>
                <w:sz w:val="18"/>
                <w:szCs w:val="18"/>
              </w:rPr>
              <w:t>Timeliness</w:t>
            </w:r>
            <w:r>
              <w:rPr>
                <w:i/>
                <w:sz w:val="18"/>
                <w:szCs w:val="18"/>
              </w:rPr>
              <w:t>/Time Management.”</w:t>
            </w:r>
            <w:r w:rsidRPr="00B163CE">
              <w:rPr>
                <w:i/>
                <w:sz w:val="18"/>
                <w:szCs w:val="18"/>
              </w:rPr>
              <w:t xml:space="preserve">  </w:t>
            </w:r>
          </w:p>
          <w:p w:rsidR="003F4517" w:rsidRPr="0089385D" w:rsidRDefault="003F4517" w:rsidP="00C45C92">
            <w:pPr>
              <w:rPr>
                <w:i/>
                <w:sz w:val="18"/>
                <w:szCs w:val="18"/>
              </w:rPr>
            </w:pPr>
          </w:p>
          <w:p w:rsidR="003F4517" w:rsidRDefault="003F4517" w:rsidP="00C45C92">
            <w:pPr>
              <w:rPr>
                <w:i/>
                <w:sz w:val="18"/>
                <w:szCs w:val="18"/>
              </w:rPr>
            </w:pPr>
          </w:p>
          <w:p w:rsidR="003F4517" w:rsidRPr="0089385D" w:rsidRDefault="003F4517" w:rsidP="00C45C92">
            <w:pPr>
              <w:rPr>
                <w:i/>
                <w:sz w:val="18"/>
                <w:szCs w:val="18"/>
              </w:rPr>
            </w:pPr>
            <w:r>
              <w:rPr>
                <w:i/>
                <w:sz w:val="18"/>
                <w:szCs w:val="18"/>
              </w:rPr>
              <w:t>The teacher candidate</w:t>
            </w:r>
            <w:r w:rsidRPr="0089385D">
              <w:rPr>
                <w:i/>
                <w:sz w:val="18"/>
                <w:szCs w:val="18"/>
              </w:rPr>
              <w:t xml:space="preserve"> value</w:t>
            </w:r>
            <w:r w:rsidRPr="00523E50">
              <w:rPr>
                <w:i/>
                <w:sz w:val="18"/>
                <w:szCs w:val="18"/>
              </w:rPr>
              <w:t xml:space="preserve">s </w:t>
            </w:r>
            <w:r w:rsidRPr="0089385D">
              <w:rPr>
                <w:i/>
                <w:sz w:val="18"/>
                <w:szCs w:val="18"/>
              </w:rPr>
              <w:t xml:space="preserve">each aspect of </w:t>
            </w:r>
            <w:r>
              <w:rPr>
                <w:i/>
                <w:sz w:val="18"/>
                <w:szCs w:val="18"/>
              </w:rPr>
              <w:t>“Timeliness.”</w:t>
            </w:r>
          </w:p>
        </w:tc>
        <w:tc>
          <w:tcPr>
            <w:tcW w:w="3240" w:type="dxa"/>
            <w:shd w:val="clear" w:color="auto" w:fill="FFFFFF" w:themeFill="background1"/>
          </w:tcPr>
          <w:p w:rsidR="003F4517" w:rsidRPr="0089385D" w:rsidRDefault="003F4517"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 xml:space="preserve">the </w:t>
            </w:r>
            <w:r w:rsidRPr="004F5F13">
              <w:rPr>
                <w:i/>
                <w:sz w:val="18"/>
                <w:szCs w:val="18"/>
                <w:u w:val="single"/>
              </w:rPr>
              <w:t>majority (3-4)</w:t>
            </w:r>
            <w:r w:rsidRPr="00645BDB">
              <w:rPr>
                <w:i/>
                <w:sz w:val="18"/>
                <w:szCs w:val="18"/>
              </w:rPr>
              <w:t xml:space="preserve"> </w:t>
            </w:r>
            <w:r>
              <w:rPr>
                <w:i/>
                <w:sz w:val="18"/>
                <w:szCs w:val="18"/>
                <w:u w:val="single"/>
              </w:rPr>
              <w:t>but not all</w:t>
            </w:r>
            <w:r w:rsidRPr="00645BDB">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that exemplify “Timeliness/Time Management.”</w:t>
            </w:r>
            <w:r w:rsidRPr="0089385D">
              <w:rPr>
                <w:i/>
                <w:sz w:val="18"/>
                <w:szCs w:val="18"/>
              </w:rPr>
              <w:t xml:space="preserve">  </w:t>
            </w:r>
          </w:p>
          <w:p w:rsidR="003F4517" w:rsidRPr="0089385D" w:rsidRDefault="003F4517" w:rsidP="00C45C92">
            <w:pPr>
              <w:rPr>
                <w:i/>
                <w:sz w:val="18"/>
                <w:szCs w:val="18"/>
              </w:rPr>
            </w:pPr>
          </w:p>
          <w:p w:rsidR="003F4517" w:rsidRDefault="003F4517" w:rsidP="00C45C92">
            <w:pPr>
              <w:rPr>
                <w:i/>
                <w:sz w:val="18"/>
                <w:szCs w:val="18"/>
              </w:rPr>
            </w:pPr>
          </w:p>
          <w:p w:rsidR="003F4517" w:rsidRPr="0089385D" w:rsidRDefault="003F4517" w:rsidP="00C45C92">
            <w:pPr>
              <w:rPr>
                <w:i/>
              </w:rPr>
            </w:pPr>
            <w:r w:rsidRPr="0089385D">
              <w:rPr>
                <w:i/>
                <w:sz w:val="18"/>
                <w:szCs w:val="18"/>
              </w:rPr>
              <w:t>The teacher candidate val</w:t>
            </w:r>
            <w:r w:rsidRPr="00D71F9B">
              <w:rPr>
                <w:i/>
                <w:sz w:val="18"/>
                <w:szCs w:val="18"/>
              </w:rPr>
              <w:t>ue</w:t>
            </w:r>
            <w:r>
              <w:rPr>
                <w:i/>
                <w:sz w:val="18"/>
                <w:szCs w:val="18"/>
              </w:rPr>
              <w:t>s</w:t>
            </w:r>
            <w:r w:rsidRPr="0089385D">
              <w:rPr>
                <w:i/>
                <w:sz w:val="18"/>
                <w:szCs w:val="18"/>
              </w:rPr>
              <w:t xml:space="preserve"> and </w:t>
            </w:r>
            <w:r>
              <w:rPr>
                <w:i/>
                <w:sz w:val="18"/>
                <w:szCs w:val="18"/>
              </w:rPr>
              <w:t>demonstrates “</w:t>
            </w:r>
            <w:r w:rsidRPr="0089385D">
              <w:rPr>
                <w:i/>
                <w:sz w:val="18"/>
                <w:szCs w:val="18"/>
              </w:rPr>
              <w:t>Timeliness</w:t>
            </w:r>
            <w:r>
              <w:rPr>
                <w:i/>
                <w:sz w:val="18"/>
                <w:szCs w:val="18"/>
              </w:rPr>
              <w:t>”</w:t>
            </w:r>
            <w:r w:rsidRPr="00856EF4">
              <w:rPr>
                <w:i/>
                <w:color w:val="FF0000"/>
                <w:sz w:val="18"/>
                <w:szCs w:val="18"/>
              </w:rPr>
              <w:t xml:space="preserve"> </w:t>
            </w:r>
            <w:r w:rsidRPr="00D71F9B">
              <w:rPr>
                <w:i/>
                <w:sz w:val="18"/>
                <w:szCs w:val="18"/>
              </w:rPr>
              <w:t>and</w:t>
            </w:r>
            <w:r w:rsidRPr="00856EF4">
              <w:rPr>
                <w:i/>
                <w:color w:val="FF0000"/>
                <w:sz w:val="18"/>
                <w:szCs w:val="18"/>
              </w:rPr>
              <w:t xml:space="preserve"> </w:t>
            </w:r>
            <w:r w:rsidRPr="0089385D">
              <w:rPr>
                <w:i/>
                <w:sz w:val="18"/>
                <w:szCs w:val="18"/>
              </w:rPr>
              <w:t xml:space="preserve">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3F4517" w:rsidRPr="00B163CE" w:rsidRDefault="003F4517"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of the observable behaviors</w:t>
            </w:r>
            <w:r>
              <w:rPr>
                <w:i/>
                <w:sz w:val="18"/>
                <w:szCs w:val="18"/>
              </w:rPr>
              <w:t xml:space="preserve"> that</w:t>
            </w:r>
            <w:r w:rsidRPr="00B163CE">
              <w:rPr>
                <w:i/>
                <w:sz w:val="18"/>
                <w:szCs w:val="18"/>
              </w:rPr>
              <w:t xml:space="preserve"> exemplify </w:t>
            </w:r>
            <w:r>
              <w:rPr>
                <w:i/>
                <w:sz w:val="18"/>
                <w:szCs w:val="18"/>
              </w:rPr>
              <w:t>“</w:t>
            </w:r>
            <w:r w:rsidRPr="00B163CE">
              <w:rPr>
                <w:i/>
                <w:sz w:val="18"/>
                <w:szCs w:val="18"/>
              </w:rPr>
              <w:t>Timeliness</w:t>
            </w:r>
            <w:r>
              <w:rPr>
                <w:i/>
                <w:sz w:val="18"/>
                <w:szCs w:val="18"/>
              </w:rPr>
              <w:t>/ Time Management.”</w:t>
            </w:r>
            <w:r w:rsidRPr="00B163CE">
              <w:rPr>
                <w:i/>
                <w:sz w:val="18"/>
                <w:szCs w:val="18"/>
              </w:rPr>
              <w:t xml:space="preserve">  </w:t>
            </w:r>
          </w:p>
          <w:p w:rsidR="003F4517" w:rsidRPr="0089385D" w:rsidRDefault="003F4517" w:rsidP="00C45C92">
            <w:pPr>
              <w:rPr>
                <w:i/>
                <w:sz w:val="18"/>
                <w:szCs w:val="18"/>
              </w:rPr>
            </w:pPr>
          </w:p>
          <w:p w:rsidR="003F4517" w:rsidRPr="0089385D" w:rsidRDefault="003F4517" w:rsidP="00C45C92">
            <w:pPr>
              <w:rPr>
                <w:i/>
                <w:sz w:val="18"/>
                <w:szCs w:val="18"/>
              </w:rPr>
            </w:pPr>
            <w:r w:rsidRPr="0089385D">
              <w:rPr>
                <w:i/>
                <w:sz w:val="18"/>
                <w:szCs w:val="18"/>
              </w:rPr>
              <w:t>The teacher candidate</w:t>
            </w:r>
            <w:r>
              <w:rPr>
                <w:i/>
                <w:sz w:val="18"/>
                <w:szCs w:val="18"/>
              </w:rPr>
              <w:t>’s</w:t>
            </w:r>
            <w:r w:rsidRPr="0089385D">
              <w:rPr>
                <w:i/>
                <w:sz w:val="18"/>
                <w:szCs w:val="18"/>
              </w:rPr>
              <w:t xml:space="preserve"> value of </w:t>
            </w:r>
            <w:r>
              <w:rPr>
                <w:i/>
                <w:sz w:val="18"/>
                <w:szCs w:val="18"/>
              </w:rPr>
              <w:t>“T</w:t>
            </w:r>
            <w:r w:rsidRPr="0089385D">
              <w:rPr>
                <w:i/>
                <w:sz w:val="18"/>
                <w:szCs w:val="18"/>
              </w:rPr>
              <w:t>imeliness</w:t>
            </w:r>
            <w:r>
              <w:rPr>
                <w:i/>
                <w:sz w:val="18"/>
                <w:szCs w:val="18"/>
              </w:rPr>
              <w:t>”</w:t>
            </w:r>
            <w:r w:rsidRPr="0089385D">
              <w:rPr>
                <w:i/>
                <w:sz w:val="18"/>
                <w:szCs w:val="18"/>
              </w:rPr>
              <w:t xml:space="preserve"> </w:t>
            </w:r>
            <w:r>
              <w:rPr>
                <w:i/>
                <w:sz w:val="18"/>
                <w:szCs w:val="18"/>
              </w:rPr>
              <w:t>is in question.</w:t>
            </w:r>
          </w:p>
        </w:tc>
        <w:tc>
          <w:tcPr>
            <w:tcW w:w="720" w:type="dxa"/>
            <w:shd w:val="clear" w:color="auto" w:fill="FFFFFF" w:themeFill="background1"/>
          </w:tcPr>
          <w:p w:rsidR="003F4517" w:rsidRPr="00B163CE" w:rsidRDefault="003F4517" w:rsidP="00C45C92">
            <w:pPr>
              <w:rPr>
                <w:i/>
                <w:sz w:val="18"/>
                <w:szCs w:val="18"/>
              </w:rPr>
            </w:pPr>
          </w:p>
        </w:tc>
      </w:tr>
      <w:tr w:rsidR="003F4517" w:rsidTr="00C45C92">
        <w:trPr>
          <w:trHeight w:val="1772"/>
        </w:trPr>
        <w:tc>
          <w:tcPr>
            <w:tcW w:w="5485" w:type="dxa"/>
            <w:shd w:val="clear" w:color="auto" w:fill="FFFFFF" w:themeFill="background1"/>
          </w:tcPr>
          <w:p w:rsidR="003F4517" w:rsidRPr="00F645BB" w:rsidRDefault="003F4517" w:rsidP="003F4517">
            <w:pPr>
              <w:pStyle w:val="ListParagraph"/>
              <w:numPr>
                <w:ilvl w:val="0"/>
                <w:numId w:val="40"/>
              </w:numPr>
              <w:rPr>
                <w:b/>
                <w:sz w:val="18"/>
                <w:szCs w:val="18"/>
              </w:rPr>
            </w:pPr>
            <w:r w:rsidRPr="00F645BB">
              <w:rPr>
                <w:b/>
                <w:sz w:val="18"/>
                <w:szCs w:val="18"/>
              </w:rPr>
              <w:lastRenderedPageBreak/>
              <w:t>ATTENDANCE</w:t>
            </w:r>
          </w:p>
          <w:p w:rsidR="003F4517" w:rsidRPr="005F7301" w:rsidRDefault="003F4517" w:rsidP="003F4517">
            <w:pPr>
              <w:pStyle w:val="ListParagraph"/>
              <w:numPr>
                <w:ilvl w:val="0"/>
                <w:numId w:val="28"/>
              </w:numPr>
              <w:rPr>
                <w:sz w:val="18"/>
                <w:szCs w:val="18"/>
              </w:rPr>
            </w:pPr>
            <w:r w:rsidRPr="005F7301">
              <w:rPr>
                <w:sz w:val="18"/>
                <w:szCs w:val="18"/>
              </w:rPr>
              <w:t>Attends</w:t>
            </w:r>
            <w:r>
              <w:rPr>
                <w:sz w:val="18"/>
                <w:szCs w:val="18"/>
              </w:rPr>
              <w:t xml:space="preserve"> </w:t>
            </w:r>
            <w:r w:rsidRPr="005F7301">
              <w:rPr>
                <w:sz w:val="18"/>
                <w:szCs w:val="18"/>
              </w:rPr>
              <w:t>all scheduled and expected events (seminars, classes, school visits/meetings, other) and remains until dismissal as promised or expected</w:t>
            </w:r>
          </w:p>
          <w:p w:rsidR="003F4517" w:rsidRDefault="003F4517" w:rsidP="003F4517">
            <w:pPr>
              <w:pStyle w:val="ListParagraph"/>
              <w:numPr>
                <w:ilvl w:val="0"/>
                <w:numId w:val="28"/>
              </w:numPr>
              <w:rPr>
                <w:sz w:val="18"/>
                <w:szCs w:val="18"/>
              </w:rPr>
            </w:pPr>
            <w:r w:rsidRPr="005F7301">
              <w:rPr>
                <w:sz w:val="18"/>
                <w:szCs w:val="18"/>
              </w:rPr>
              <w:t>Keeps professional commitment</w:t>
            </w:r>
            <w:r>
              <w:rPr>
                <w:sz w:val="18"/>
                <w:szCs w:val="18"/>
              </w:rPr>
              <w:t xml:space="preserve">s </w:t>
            </w:r>
            <w:r w:rsidRPr="005F7301">
              <w:rPr>
                <w:sz w:val="18"/>
                <w:szCs w:val="18"/>
              </w:rPr>
              <w:t>to colleagues, students, and all others</w:t>
            </w:r>
          </w:p>
          <w:p w:rsidR="003F4517" w:rsidRPr="00F81CA8" w:rsidRDefault="003F4517" w:rsidP="00C45C92">
            <w:pPr>
              <w:rPr>
                <w:color w:val="2E74B5" w:themeColor="accent1" w:themeShade="BF"/>
                <w:sz w:val="18"/>
                <w:szCs w:val="18"/>
              </w:rPr>
            </w:pPr>
            <w:r w:rsidRPr="00F81CA8">
              <w:rPr>
                <w:color w:val="2E74B5" w:themeColor="accent1" w:themeShade="BF"/>
                <w:sz w:val="18"/>
                <w:szCs w:val="18"/>
              </w:rPr>
              <w:t>(School district policy)</w:t>
            </w:r>
          </w:p>
          <w:p w:rsidR="003F4517" w:rsidRPr="00DD43F5" w:rsidRDefault="003F4517" w:rsidP="00C45C92">
            <w:pPr>
              <w:rPr>
                <w:sz w:val="18"/>
                <w:szCs w:val="18"/>
              </w:rPr>
            </w:pPr>
          </w:p>
        </w:tc>
        <w:tc>
          <w:tcPr>
            <w:tcW w:w="2430" w:type="dxa"/>
            <w:shd w:val="clear" w:color="auto" w:fill="FFFFFF" w:themeFill="background1"/>
          </w:tcPr>
          <w:p w:rsidR="003F4517" w:rsidRPr="00D71F9B" w:rsidRDefault="003F4517"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w:t>
            </w:r>
            <w:r w:rsidRPr="00D71F9B">
              <w:rPr>
                <w:i/>
                <w:sz w:val="18"/>
                <w:szCs w:val="18"/>
              </w:rPr>
              <w:t xml:space="preserve">demonstrates </w:t>
            </w:r>
            <w:r w:rsidRPr="00D71F9B">
              <w:rPr>
                <w:i/>
                <w:sz w:val="18"/>
                <w:szCs w:val="18"/>
                <w:u w:val="single"/>
              </w:rPr>
              <w:t>all</w:t>
            </w:r>
            <w:r w:rsidRPr="00D71F9B">
              <w:rPr>
                <w:i/>
                <w:sz w:val="18"/>
                <w:szCs w:val="18"/>
              </w:rPr>
              <w:t xml:space="preserve"> of the observ</w:t>
            </w:r>
            <w:r>
              <w:rPr>
                <w:i/>
                <w:sz w:val="18"/>
                <w:szCs w:val="18"/>
              </w:rPr>
              <w:t>able</w:t>
            </w:r>
            <w:r w:rsidRPr="00D71F9B">
              <w:rPr>
                <w:i/>
                <w:sz w:val="18"/>
                <w:szCs w:val="18"/>
              </w:rPr>
              <w:t xml:space="preserve"> behaviors that exemplify </w:t>
            </w:r>
            <w:r>
              <w:rPr>
                <w:i/>
                <w:sz w:val="18"/>
                <w:szCs w:val="18"/>
              </w:rPr>
              <w:t>“A</w:t>
            </w:r>
            <w:r w:rsidRPr="00D71F9B">
              <w:rPr>
                <w:i/>
                <w:sz w:val="18"/>
                <w:szCs w:val="18"/>
              </w:rPr>
              <w:t>ttendance</w:t>
            </w:r>
            <w:r>
              <w:rPr>
                <w:i/>
                <w:sz w:val="18"/>
                <w:szCs w:val="18"/>
              </w:rPr>
              <w:t>.”</w:t>
            </w:r>
            <w:r w:rsidRPr="00D71F9B">
              <w:rPr>
                <w:i/>
                <w:sz w:val="18"/>
                <w:szCs w:val="18"/>
              </w:rPr>
              <w:t xml:space="preserve">  </w:t>
            </w:r>
          </w:p>
          <w:p w:rsidR="003F4517" w:rsidRPr="00ED2574" w:rsidRDefault="003F4517" w:rsidP="00C45C92">
            <w:pPr>
              <w:rPr>
                <w:i/>
                <w:sz w:val="18"/>
                <w:szCs w:val="18"/>
              </w:rPr>
            </w:pPr>
          </w:p>
          <w:p w:rsidR="003F4517" w:rsidRDefault="003F4517" w:rsidP="00C45C92">
            <w:pPr>
              <w:rPr>
                <w:i/>
                <w:sz w:val="18"/>
                <w:szCs w:val="18"/>
              </w:rPr>
            </w:pPr>
          </w:p>
          <w:p w:rsidR="003F4517" w:rsidRPr="00ED2574" w:rsidRDefault="003F4517" w:rsidP="00C45C92">
            <w:pPr>
              <w:rPr>
                <w:i/>
                <w:sz w:val="18"/>
                <w:szCs w:val="18"/>
              </w:rPr>
            </w:pPr>
            <w:r>
              <w:rPr>
                <w:i/>
                <w:sz w:val="18"/>
                <w:szCs w:val="18"/>
              </w:rPr>
              <w:t xml:space="preserve">The teacher </w:t>
            </w:r>
            <w:r w:rsidRPr="00ED2574">
              <w:rPr>
                <w:i/>
                <w:sz w:val="18"/>
                <w:szCs w:val="18"/>
              </w:rPr>
              <w:t xml:space="preserve">candidate values each aspect of </w:t>
            </w:r>
            <w:r>
              <w:rPr>
                <w:i/>
                <w:sz w:val="18"/>
                <w:szCs w:val="18"/>
              </w:rPr>
              <w:t>“A</w:t>
            </w:r>
            <w:r w:rsidRPr="00ED2574">
              <w:rPr>
                <w:i/>
                <w:sz w:val="18"/>
                <w:szCs w:val="18"/>
              </w:rPr>
              <w:t>ttendance</w:t>
            </w:r>
            <w:r>
              <w:rPr>
                <w:i/>
                <w:sz w:val="18"/>
                <w:szCs w:val="18"/>
              </w:rPr>
              <w:t>.”</w:t>
            </w:r>
          </w:p>
        </w:tc>
        <w:tc>
          <w:tcPr>
            <w:tcW w:w="3240" w:type="dxa"/>
            <w:shd w:val="clear" w:color="auto" w:fill="FFFFFF" w:themeFill="background1"/>
          </w:tcPr>
          <w:p w:rsidR="003F4517" w:rsidRPr="0089385D" w:rsidRDefault="003F4517"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only one</w:t>
            </w:r>
            <w:r w:rsidRPr="00B52745">
              <w:rPr>
                <w:i/>
                <w:sz w:val="18"/>
                <w:szCs w:val="18"/>
              </w:rPr>
              <w:t xml:space="preserve"> of the</w:t>
            </w:r>
            <w:r w:rsidRPr="00A328CE">
              <w:rPr>
                <w:i/>
                <w:sz w:val="18"/>
                <w:szCs w:val="18"/>
              </w:rPr>
              <w:t xml:space="preserve"> </w:t>
            </w:r>
            <w:r>
              <w:rPr>
                <w:i/>
                <w:sz w:val="18"/>
                <w:szCs w:val="18"/>
              </w:rPr>
              <w:t xml:space="preserve">two </w:t>
            </w:r>
            <w:r w:rsidRPr="0089385D">
              <w:rPr>
                <w:i/>
                <w:sz w:val="18"/>
                <w:szCs w:val="18"/>
              </w:rPr>
              <w:t>observable behaviors</w:t>
            </w:r>
            <w:r>
              <w:rPr>
                <w:i/>
                <w:sz w:val="18"/>
                <w:szCs w:val="18"/>
              </w:rPr>
              <w:t xml:space="preserve"> </w:t>
            </w:r>
            <w:r w:rsidRPr="00D71F9B">
              <w:rPr>
                <w:i/>
                <w:sz w:val="18"/>
                <w:szCs w:val="18"/>
              </w:rPr>
              <w:t>that exemplify</w:t>
            </w:r>
            <w:r>
              <w:rPr>
                <w:i/>
                <w:sz w:val="18"/>
                <w:szCs w:val="18"/>
              </w:rPr>
              <w:t xml:space="preserve"> “Attendance.”</w:t>
            </w:r>
            <w:r w:rsidRPr="0089385D">
              <w:rPr>
                <w:i/>
                <w:sz w:val="18"/>
                <w:szCs w:val="18"/>
              </w:rPr>
              <w:t xml:space="preserve">  </w:t>
            </w:r>
          </w:p>
          <w:p w:rsidR="003F4517" w:rsidRPr="0089385D" w:rsidRDefault="003F4517" w:rsidP="00C45C92">
            <w:pPr>
              <w:rPr>
                <w:i/>
                <w:sz w:val="18"/>
                <w:szCs w:val="18"/>
              </w:rPr>
            </w:pPr>
          </w:p>
          <w:p w:rsidR="003F4517" w:rsidRDefault="003F4517" w:rsidP="00C45C92">
            <w:pPr>
              <w:rPr>
                <w:i/>
                <w:sz w:val="18"/>
                <w:szCs w:val="18"/>
              </w:rPr>
            </w:pPr>
          </w:p>
          <w:p w:rsidR="003F4517" w:rsidRDefault="003F4517" w:rsidP="00FA41D8">
            <w:pPr>
              <w:spacing w:after="160" w:line="259" w:lineRule="auto"/>
            </w:pPr>
            <w:r w:rsidRPr="00B52745">
              <w:rPr>
                <w:i/>
                <w:sz w:val="18"/>
                <w:szCs w:val="18"/>
              </w:rPr>
              <w:t>The teacher candidate value</w:t>
            </w:r>
            <w:r>
              <w:rPr>
                <w:i/>
                <w:sz w:val="18"/>
                <w:szCs w:val="18"/>
              </w:rPr>
              <w:t>s</w:t>
            </w:r>
            <w:r w:rsidRPr="00B52745">
              <w:rPr>
                <w:i/>
                <w:sz w:val="18"/>
                <w:szCs w:val="18"/>
              </w:rPr>
              <w:t xml:space="preserve"> and demonstr</w:t>
            </w:r>
            <w:r>
              <w:rPr>
                <w:i/>
                <w:sz w:val="18"/>
                <w:szCs w:val="18"/>
              </w:rPr>
              <w:t>ates</w:t>
            </w:r>
            <w:r w:rsidRPr="00B52745">
              <w:rPr>
                <w:i/>
                <w:sz w:val="18"/>
                <w:szCs w:val="18"/>
              </w:rPr>
              <w:t xml:space="preserve"> </w:t>
            </w:r>
            <w:r>
              <w:rPr>
                <w:i/>
                <w:sz w:val="18"/>
                <w:szCs w:val="18"/>
              </w:rPr>
              <w:t>“Attendance” and</w:t>
            </w:r>
            <w:r w:rsidRPr="00B52745">
              <w:rPr>
                <w:i/>
                <w:sz w:val="18"/>
                <w:szCs w:val="18"/>
              </w:rPr>
              <w:t xml:space="preserve"> is approaching </w:t>
            </w:r>
            <w:r>
              <w:rPr>
                <w:i/>
                <w:sz w:val="18"/>
                <w:szCs w:val="18"/>
              </w:rPr>
              <w:t>“</w:t>
            </w:r>
            <w:r w:rsidRPr="00B52745">
              <w:rPr>
                <w:i/>
                <w:sz w:val="18"/>
                <w:szCs w:val="18"/>
              </w:rPr>
              <w:t>Accomplished/Target</w:t>
            </w:r>
            <w:r>
              <w:rPr>
                <w:i/>
                <w:sz w:val="18"/>
                <w:szCs w:val="18"/>
              </w:rPr>
              <w:t>”</w:t>
            </w:r>
            <w:r w:rsidRPr="00B52745">
              <w:rPr>
                <w:i/>
                <w:sz w:val="18"/>
                <w:szCs w:val="18"/>
              </w:rPr>
              <w:t xml:space="preserve"> but needs some growth and development.</w:t>
            </w:r>
          </w:p>
        </w:tc>
        <w:tc>
          <w:tcPr>
            <w:tcW w:w="2610" w:type="dxa"/>
            <w:shd w:val="clear" w:color="auto" w:fill="FFFFFF" w:themeFill="background1"/>
          </w:tcPr>
          <w:p w:rsidR="003F4517" w:rsidRPr="00C758BF" w:rsidRDefault="003F4517"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both</w:t>
            </w:r>
            <w:r>
              <w:rPr>
                <w:i/>
                <w:sz w:val="18"/>
                <w:szCs w:val="18"/>
              </w:rPr>
              <w:t xml:space="preserve"> </w:t>
            </w:r>
            <w:r w:rsidRPr="00B163CE">
              <w:rPr>
                <w:i/>
                <w:sz w:val="18"/>
                <w:szCs w:val="18"/>
              </w:rPr>
              <w:t xml:space="preserve">of the observable behaviors </w:t>
            </w:r>
            <w:r w:rsidRPr="00D71F9B">
              <w:rPr>
                <w:i/>
                <w:sz w:val="18"/>
                <w:szCs w:val="18"/>
              </w:rPr>
              <w:t>that exemplify</w:t>
            </w:r>
            <w:r w:rsidRPr="00C758BF">
              <w:rPr>
                <w:i/>
                <w:sz w:val="18"/>
                <w:szCs w:val="18"/>
              </w:rPr>
              <w:t xml:space="preserve"> </w:t>
            </w:r>
            <w:r>
              <w:rPr>
                <w:i/>
                <w:sz w:val="18"/>
                <w:szCs w:val="18"/>
              </w:rPr>
              <w:t>“</w:t>
            </w:r>
            <w:r w:rsidRPr="00C758BF">
              <w:rPr>
                <w:i/>
                <w:sz w:val="18"/>
                <w:szCs w:val="18"/>
              </w:rPr>
              <w:t>Attendance</w:t>
            </w:r>
            <w:r>
              <w:rPr>
                <w:i/>
                <w:sz w:val="18"/>
                <w:szCs w:val="18"/>
              </w:rPr>
              <w:t>.”</w:t>
            </w:r>
          </w:p>
          <w:p w:rsidR="003F4517" w:rsidRDefault="003F4517" w:rsidP="00C45C92"/>
          <w:p w:rsidR="003F4517" w:rsidRDefault="003F4517" w:rsidP="00C45C92">
            <w:r w:rsidRPr="0089385D">
              <w:rPr>
                <w:i/>
                <w:sz w:val="18"/>
                <w:szCs w:val="18"/>
              </w:rPr>
              <w:t>The teacher candidate</w:t>
            </w:r>
            <w:r>
              <w:rPr>
                <w:i/>
                <w:sz w:val="18"/>
                <w:szCs w:val="18"/>
              </w:rPr>
              <w:t>’s</w:t>
            </w:r>
            <w:r w:rsidRPr="0089385D">
              <w:rPr>
                <w:i/>
                <w:sz w:val="18"/>
                <w:szCs w:val="18"/>
              </w:rPr>
              <w:t xml:space="preserve"> </w:t>
            </w:r>
            <w:r>
              <w:rPr>
                <w:i/>
                <w:sz w:val="18"/>
                <w:szCs w:val="18"/>
              </w:rPr>
              <w:t xml:space="preserve">value </w:t>
            </w:r>
            <w:r w:rsidRPr="0089385D">
              <w:rPr>
                <w:i/>
                <w:sz w:val="18"/>
                <w:szCs w:val="18"/>
              </w:rPr>
              <w:t xml:space="preserve">of </w:t>
            </w:r>
            <w:r>
              <w:rPr>
                <w:i/>
                <w:sz w:val="18"/>
                <w:szCs w:val="18"/>
              </w:rPr>
              <w:t>“Attendance”</w:t>
            </w:r>
            <w:r w:rsidRPr="0089385D">
              <w:rPr>
                <w:i/>
                <w:sz w:val="18"/>
                <w:szCs w:val="18"/>
              </w:rPr>
              <w:t xml:space="preserve"> is in question.  </w:t>
            </w:r>
          </w:p>
        </w:tc>
        <w:tc>
          <w:tcPr>
            <w:tcW w:w="720" w:type="dxa"/>
            <w:shd w:val="clear" w:color="auto" w:fill="FFFFFF" w:themeFill="background1"/>
          </w:tcPr>
          <w:p w:rsidR="003F4517" w:rsidRPr="00B163CE" w:rsidRDefault="003F4517" w:rsidP="00C45C92">
            <w:pPr>
              <w:rPr>
                <w:i/>
                <w:sz w:val="18"/>
                <w:szCs w:val="18"/>
              </w:rPr>
            </w:pPr>
          </w:p>
        </w:tc>
      </w:tr>
      <w:tr w:rsidR="003F4517" w:rsidTr="00C45C92">
        <w:trPr>
          <w:trHeight w:val="260"/>
        </w:trPr>
        <w:tc>
          <w:tcPr>
            <w:tcW w:w="5485" w:type="dxa"/>
            <w:shd w:val="clear" w:color="auto" w:fill="D9D9D9" w:themeFill="background1" w:themeFillShade="D9"/>
          </w:tcPr>
          <w:p w:rsidR="003F4517" w:rsidRPr="00AD4AA1" w:rsidRDefault="003F4517" w:rsidP="00C45C92">
            <w:pPr>
              <w:rPr>
                <w:b/>
                <w:sz w:val="18"/>
                <w:szCs w:val="18"/>
              </w:rPr>
            </w:pPr>
            <w:r w:rsidRPr="00AD4AA1">
              <w:rPr>
                <w:b/>
                <w:i/>
                <w:sz w:val="18"/>
                <w:szCs w:val="18"/>
              </w:rPr>
              <w:t>DISPOSITION &amp; Observable Behaviors</w:t>
            </w:r>
          </w:p>
        </w:tc>
        <w:tc>
          <w:tcPr>
            <w:tcW w:w="2430" w:type="dxa"/>
            <w:shd w:val="clear" w:color="auto" w:fill="D9D9D9" w:themeFill="background1" w:themeFillShade="D9"/>
          </w:tcPr>
          <w:p w:rsidR="003F4517" w:rsidRPr="00ED2574" w:rsidRDefault="003F4517" w:rsidP="00C45C92">
            <w:pPr>
              <w:jc w:val="center"/>
              <w:rPr>
                <w:i/>
                <w:sz w:val="18"/>
                <w:szCs w:val="18"/>
              </w:rPr>
            </w:pPr>
            <w:r w:rsidRPr="008B5EF4">
              <w:rPr>
                <w:b/>
                <w:sz w:val="18"/>
                <w:szCs w:val="18"/>
              </w:rPr>
              <w:t>Accomplished/Target (3)</w:t>
            </w:r>
          </w:p>
        </w:tc>
        <w:tc>
          <w:tcPr>
            <w:tcW w:w="3240" w:type="dxa"/>
            <w:shd w:val="clear" w:color="auto" w:fill="D9D9D9" w:themeFill="background1" w:themeFillShade="D9"/>
          </w:tcPr>
          <w:p w:rsidR="003F4517" w:rsidRPr="0089385D" w:rsidRDefault="003F4517" w:rsidP="00C45C92">
            <w:pPr>
              <w:jc w:val="center"/>
              <w:rPr>
                <w:i/>
                <w:sz w:val="18"/>
                <w:szCs w:val="18"/>
              </w:rPr>
            </w:pPr>
            <w:r w:rsidRPr="008B5EF4">
              <w:rPr>
                <w:b/>
                <w:sz w:val="18"/>
                <w:szCs w:val="18"/>
              </w:rPr>
              <w:t>Approaching/Developing (2)</w:t>
            </w:r>
          </w:p>
        </w:tc>
        <w:tc>
          <w:tcPr>
            <w:tcW w:w="2610" w:type="dxa"/>
            <w:shd w:val="clear" w:color="auto" w:fill="D9D9D9" w:themeFill="background1" w:themeFillShade="D9"/>
          </w:tcPr>
          <w:p w:rsidR="003F4517" w:rsidRPr="00B163CE" w:rsidRDefault="003F4517" w:rsidP="00C45C92">
            <w:pPr>
              <w:jc w:val="center"/>
              <w:rPr>
                <w:i/>
                <w:sz w:val="18"/>
                <w:szCs w:val="18"/>
              </w:rPr>
            </w:pPr>
            <w:r w:rsidRPr="008B5EF4">
              <w:rPr>
                <w:b/>
                <w:sz w:val="18"/>
                <w:szCs w:val="18"/>
              </w:rPr>
              <w:t>Unsatisfactory/Unacceptable (1)</w:t>
            </w:r>
          </w:p>
        </w:tc>
        <w:tc>
          <w:tcPr>
            <w:tcW w:w="720" w:type="dxa"/>
            <w:shd w:val="clear" w:color="auto" w:fill="FFFFFF" w:themeFill="background1"/>
          </w:tcPr>
          <w:p w:rsidR="003F4517" w:rsidRPr="00B163CE" w:rsidRDefault="003F4517" w:rsidP="00C45C92">
            <w:pPr>
              <w:rPr>
                <w:i/>
                <w:sz w:val="18"/>
                <w:szCs w:val="18"/>
              </w:rPr>
            </w:pPr>
            <w:r w:rsidRPr="00E23771">
              <w:rPr>
                <w:b/>
                <w:sz w:val="18"/>
                <w:szCs w:val="18"/>
              </w:rPr>
              <w:t>Rating</w:t>
            </w:r>
          </w:p>
        </w:tc>
      </w:tr>
      <w:tr w:rsidR="003F4517" w:rsidTr="00C45C92">
        <w:trPr>
          <w:trHeight w:val="50"/>
        </w:trPr>
        <w:tc>
          <w:tcPr>
            <w:tcW w:w="5485" w:type="dxa"/>
            <w:shd w:val="clear" w:color="auto" w:fill="FFFFFF" w:themeFill="background1"/>
          </w:tcPr>
          <w:p w:rsidR="003F4517" w:rsidRPr="00F645BB" w:rsidRDefault="003F4517" w:rsidP="003F4517">
            <w:pPr>
              <w:pStyle w:val="ListParagraph"/>
              <w:numPr>
                <w:ilvl w:val="0"/>
                <w:numId w:val="40"/>
              </w:numPr>
              <w:rPr>
                <w:b/>
                <w:sz w:val="18"/>
                <w:szCs w:val="18"/>
              </w:rPr>
            </w:pPr>
            <w:r w:rsidRPr="00F645BB">
              <w:rPr>
                <w:b/>
                <w:sz w:val="18"/>
                <w:szCs w:val="18"/>
              </w:rPr>
              <w:t>APPEARANCE/DRESS</w:t>
            </w:r>
          </w:p>
          <w:p w:rsidR="003F4517" w:rsidRPr="005F7301" w:rsidRDefault="003F4517" w:rsidP="003F4517">
            <w:pPr>
              <w:pStyle w:val="ListParagraph"/>
              <w:numPr>
                <w:ilvl w:val="0"/>
                <w:numId w:val="27"/>
              </w:numPr>
              <w:rPr>
                <w:sz w:val="18"/>
                <w:szCs w:val="18"/>
              </w:rPr>
            </w:pPr>
            <w:r w:rsidRPr="005F7301">
              <w:rPr>
                <w:sz w:val="18"/>
                <w:szCs w:val="18"/>
              </w:rPr>
              <w:t>Follows school/district/facility dress and appearance code</w:t>
            </w:r>
          </w:p>
          <w:p w:rsidR="003F4517" w:rsidRDefault="003F4517" w:rsidP="003F4517">
            <w:pPr>
              <w:pStyle w:val="ListParagraph"/>
              <w:numPr>
                <w:ilvl w:val="0"/>
                <w:numId w:val="27"/>
              </w:numPr>
              <w:rPr>
                <w:sz w:val="18"/>
                <w:szCs w:val="18"/>
              </w:rPr>
            </w:pPr>
            <w:r w:rsidRPr="005F7301">
              <w:rPr>
                <w:sz w:val="18"/>
                <w:szCs w:val="18"/>
              </w:rPr>
              <w:t xml:space="preserve">Dresses for professional role; </w:t>
            </w:r>
            <w:r>
              <w:rPr>
                <w:sz w:val="18"/>
                <w:szCs w:val="18"/>
              </w:rPr>
              <w:t>c</w:t>
            </w:r>
            <w:r w:rsidRPr="005F7301">
              <w:rPr>
                <w:sz w:val="18"/>
                <w:szCs w:val="18"/>
              </w:rPr>
              <w:t xml:space="preserve">lean, neat, </w:t>
            </w:r>
            <w:r>
              <w:rPr>
                <w:sz w:val="18"/>
                <w:szCs w:val="18"/>
              </w:rPr>
              <w:t xml:space="preserve">and </w:t>
            </w:r>
            <w:r w:rsidRPr="005F7301">
              <w:rPr>
                <w:sz w:val="18"/>
                <w:szCs w:val="18"/>
              </w:rPr>
              <w:t>well-groomed</w:t>
            </w:r>
          </w:p>
          <w:p w:rsidR="003F4517" w:rsidRPr="00F81CA8" w:rsidRDefault="003F4517" w:rsidP="00C45C92">
            <w:pPr>
              <w:rPr>
                <w:color w:val="2E74B5" w:themeColor="accent1" w:themeShade="BF"/>
                <w:sz w:val="18"/>
                <w:szCs w:val="18"/>
              </w:rPr>
            </w:pPr>
            <w:r w:rsidRPr="00F81CA8">
              <w:rPr>
                <w:color w:val="2E74B5" w:themeColor="accent1" w:themeShade="BF"/>
                <w:sz w:val="18"/>
                <w:szCs w:val="18"/>
              </w:rPr>
              <w:t>(School district policy)</w:t>
            </w:r>
          </w:p>
          <w:p w:rsidR="003F4517" w:rsidRPr="00F22E6B" w:rsidRDefault="003F4517" w:rsidP="00C45C92">
            <w:pPr>
              <w:rPr>
                <w:sz w:val="18"/>
                <w:szCs w:val="18"/>
              </w:rPr>
            </w:pPr>
          </w:p>
          <w:p w:rsidR="003F4517" w:rsidRDefault="003F4517" w:rsidP="00C45C92">
            <w:pPr>
              <w:pStyle w:val="ListParagraph"/>
              <w:rPr>
                <w:sz w:val="18"/>
                <w:szCs w:val="18"/>
              </w:rPr>
            </w:pPr>
          </w:p>
          <w:p w:rsidR="003F4517" w:rsidRDefault="003F4517" w:rsidP="00C45C92">
            <w:pPr>
              <w:pStyle w:val="ListParagraph"/>
              <w:rPr>
                <w:sz w:val="18"/>
                <w:szCs w:val="18"/>
              </w:rPr>
            </w:pPr>
          </w:p>
          <w:p w:rsidR="003F4517" w:rsidRDefault="003F4517" w:rsidP="00C45C92">
            <w:pPr>
              <w:pStyle w:val="ListParagraph"/>
              <w:rPr>
                <w:sz w:val="18"/>
                <w:szCs w:val="18"/>
              </w:rPr>
            </w:pPr>
          </w:p>
          <w:p w:rsidR="003F4517" w:rsidRDefault="003F4517" w:rsidP="00C45C92">
            <w:pPr>
              <w:pStyle w:val="ListParagraph"/>
              <w:rPr>
                <w:sz w:val="18"/>
                <w:szCs w:val="18"/>
              </w:rPr>
            </w:pPr>
          </w:p>
          <w:p w:rsidR="003F4517" w:rsidRDefault="003F4517" w:rsidP="00C45C92">
            <w:pPr>
              <w:pStyle w:val="ListParagraph"/>
              <w:rPr>
                <w:sz w:val="18"/>
                <w:szCs w:val="18"/>
              </w:rPr>
            </w:pPr>
          </w:p>
          <w:p w:rsidR="003F4517" w:rsidRPr="005F7301" w:rsidRDefault="003F4517" w:rsidP="00C45C92">
            <w:pPr>
              <w:pStyle w:val="ListParagraph"/>
              <w:rPr>
                <w:sz w:val="18"/>
                <w:szCs w:val="18"/>
              </w:rPr>
            </w:pPr>
          </w:p>
        </w:tc>
        <w:tc>
          <w:tcPr>
            <w:tcW w:w="2430" w:type="dxa"/>
            <w:shd w:val="clear" w:color="auto" w:fill="FFFFFF" w:themeFill="background1"/>
          </w:tcPr>
          <w:p w:rsidR="003F4517" w:rsidRPr="00D71F9B" w:rsidRDefault="003F4517"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w:t>
            </w:r>
            <w:r w:rsidRPr="00D71F9B">
              <w:rPr>
                <w:i/>
                <w:sz w:val="18"/>
                <w:szCs w:val="18"/>
              </w:rPr>
              <w:t xml:space="preserve">demonstrates </w:t>
            </w:r>
            <w:r w:rsidRPr="00D71F9B">
              <w:rPr>
                <w:i/>
                <w:sz w:val="18"/>
                <w:szCs w:val="18"/>
                <w:u w:val="single"/>
              </w:rPr>
              <w:t>all</w:t>
            </w:r>
            <w:r w:rsidRPr="00D71F9B">
              <w:rPr>
                <w:i/>
                <w:sz w:val="18"/>
                <w:szCs w:val="18"/>
              </w:rPr>
              <w:t xml:space="preserve"> of the observ</w:t>
            </w:r>
            <w:r>
              <w:rPr>
                <w:i/>
                <w:sz w:val="18"/>
                <w:szCs w:val="18"/>
              </w:rPr>
              <w:t>able</w:t>
            </w:r>
            <w:r w:rsidRPr="00D71F9B">
              <w:rPr>
                <w:i/>
                <w:sz w:val="18"/>
                <w:szCs w:val="18"/>
              </w:rPr>
              <w:t xml:space="preserve"> behaviors that exemplify </w:t>
            </w:r>
            <w:r>
              <w:rPr>
                <w:i/>
                <w:sz w:val="18"/>
                <w:szCs w:val="18"/>
              </w:rPr>
              <w:t>“Appearance/Dress.”</w:t>
            </w:r>
            <w:r w:rsidRPr="00D71F9B">
              <w:rPr>
                <w:i/>
                <w:sz w:val="18"/>
                <w:szCs w:val="18"/>
              </w:rPr>
              <w:t xml:space="preserve">  </w:t>
            </w:r>
          </w:p>
          <w:p w:rsidR="003F4517" w:rsidRPr="00ED2574" w:rsidRDefault="003F4517" w:rsidP="00C45C92">
            <w:pPr>
              <w:rPr>
                <w:i/>
                <w:sz w:val="18"/>
                <w:szCs w:val="18"/>
              </w:rPr>
            </w:pPr>
          </w:p>
          <w:p w:rsidR="003F4517" w:rsidRDefault="003F4517" w:rsidP="00C45C92">
            <w:pPr>
              <w:rPr>
                <w:i/>
                <w:sz w:val="18"/>
                <w:szCs w:val="18"/>
              </w:rPr>
            </w:pPr>
          </w:p>
          <w:p w:rsidR="003F4517" w:rsidRPr="00ED2574" w:rsidRDefault="003F4517" w:rsidP="00C45C92">
            <w:pPr>
              <w:rPr>
                <w:i/>
                <w:sz w:val="18"/>
                <w:szCs w:val="18"/>
              </w:rPr>
            </w:pPr>
            <w:r>
              <w:rPr>
                <w:i/>
                <w:sz w:val="18"/>
                <w:szCs w:val="18"/>
              </w:rPr>
              <w:t xml:space="preserve">The teacher </w:t>
            </w:r>
            <w:r w:rsidRPr="00ED2574">
              <w:rPr>
                <w:i/>
                <w:sz w:val="18"/>
                <w:szCs w:val="18"/>
              </w:rPr>
              <w:t xml:space="preserve">candidate values </w:t>
            </w:r>
            <w:r>
              <w:rPr>
                <w:i/>
                <w:sz w:val="18"/>
                <w:szCs w:val="18"/>
              </w:rPr>
              <w:t>each aspect of professional “Ap</w:t>
            </w:r>
            <w:r w:rsidRPr="00ED2574">
              <w:rPr>
                <w:i/>
                <w:sz w:val="18"/>
                <w:szCs w:val="18"/>
              </w:rPr>
              <w:t>pearance</w:t>
            </w:r>
            <w:r>
              <w:rPr>
                <w:i/>
                <w:sz w:val="18"/>
                <w:szCs w:val="18"/>
              </w:rPr>
              <w:t>/D</w:t>
            </w:r>
            <w:r w:rsidRPr="00ED2574">
              <w:rPr>
                <w:i/>
                <w:sz w:val="18"/>
                <w:szCs w:val="18"/>
              </w:rPr>
              <w:t>ress</w:t>
            </w:r>
            <w:r>
              <w:rPr>
                <w:i/>
                <w:sz w:val="18"/>
                <w:szCs w:val="18"/>
              </w:rPr>
              <w:t>.”</w:t>
            </w:r>
          </w:p>
        </w:tc>
        <w:tc>
          <w:tcPr>
            <w:tcW w:w="3240" w:type="dxa"/>
            <w:shd w:val="clear" w:color="auto" w:fill="FFFFFF" w:themeFill="background1"/>
          </w:tcPr>
          <w:p w:rsidR="003F4517" w:rsidRPr="0089385D" w:rsidRDefault="003F4517"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only one</w:t>
            </w:r>
            <w:r w:rsidRPr="00B52745">
              <w:rPr>
                <w:i/>
                <w:sz w:val="18"/>
                <w:szCs w:val="18"/>
              </w:rPr>
              <w:t xml:space="preserve"> of the</w:t>
            </w:r>
            <w:r w:rsidRPr="00A328CE">
              <w:rPr>
                <w:i/>
                <w:sz w:val="18"/>
                <w:szCs w:val="18"/>
              </w:rPr>
              <w:t xml:space="preserve"> </w:t>
            </w:r>
            <w:r>
              <w:rPr>
                <w:i/>
                <w:sz w:val="18"/>
                <w:szCs w:val="18"/>
              </w:rPr>
              <w:t xml:space="preserve">two </w:t>
            </w:r>
            <w:r w:rsidRPr="0089385D">
              <w:rPr>
                <w:i/>
                <w:sz w:val="18"/>
                <w:szCs w:val="18"/>
              </w:rPr>
              <w:t>observable behaviors</w:t>
            </w:r>
            <w:r>
              <w:rPr>
                <w:i/>
                <w:sz w:val="18"/>
                <w:szCs w:val="18"/>
              </w:rPr>
              <w:t xml:space="preserve"> </w:t>
            </w:r>
            <w:r w:rsidRPr="00D71F9B">
              <w:rPr>
                <w:i/>
                <w:sz w:val="18"/>
                <w:szCs w:val="18"/>
              </w:rPr>
              <w:t>that exemplify</w:t>
            </w:r>
            <w:r>
              <w:rPr>
                <w:i/>
                <w:sz w:val="18"/>
                <w:szCs w:val="18"/>
              </w:rPr>
              <w:t xml:space="preserve"> “Appearance/Dress.”</w:t>
            </w:r>
            <w:r w:rsidRPr="0089385D">
              <w:rPr>
                <w:i/>
                <w:sz w:val="18"/>
                <w:szCs w:val="18"/>
              </w:rPr>
              <w:t xml:space="preserve">  </w:t>
            </w:r>
          </w:p>
          <w:p w:rsidR="003F4517" w:rsidRDefault="003F4517" w:rsidP="00C45C92"/>
          <w:p w:rsidR="003F4517" w:rsidRDefault="003F4517" w:rsidP="00C45C92">
            <w:pPr>
              <w:rPr>
                <w:i/>
                <w:sz w:val="18"/>
                <w:szCs w:val="18"/>
              </w:rPr>
            </w:pPr>
          </w:p>
          <w:p w:rsidR="003F4517" w:rsidRDefault="003F4517" w:rsidP="00C45C92">
            <w:r w:rsidRPr="00B52745">
              <w:rPr>
                <w:i/>
                <w:sz w:val="18"/>
                <w:szCs w:val="18"/>
              </w:rPr>
              <w:t>The teacher candidate value</w:t>
            </w:r>
            <w:r>
              <w:rPr>
                <w:i/>
                <w:sz w:val="18"/>
                <w:szCs w:val="18"/>
              </w:rPr>
              <w:t>s</w:t>
            </w:r>
            <w:r w:rsidRPr="00B52745">
              <w:rPr>
                <w:i/>
                <w:sz w:val="18"/>
                <w:szCs w:val="18"/>
              </w:rPr>
              <w:t xml:space="preserve"> and demonstrat</w:t>
            </w:r>
            <w:r>
              <w:rPr>
                <w:i/>
                <w:sz w:val="18"/>
                <w:szCs w:val="18"/>
              </w:rPr>
              <w:t>es</w:t>
            </w:r>
            <w:r w:rsidRPr="00B52745">
              <w:rPr>
                <w:i/>
                <w:sz w:val="18"/>
                <w:szCs w:val="18"/>
              </w:rPr>
              <w:t xml:space="preserve"> </w:t>
            </w:r>
            <w:r>
              <w:rPr>
                <w:i/>
                <w:sz w:val="18"/>
                <w:szCs w:val="18"/>
              </w:rPr>
              <w:t xml:space="preserve">professional “Appearance/Dress” and </w:t>
            </w:r>
            <w:r w:rsidRPr="00B52745">
              <w:rPr>
                <w:i/>
                <w:sz w:val="18"/>
                <w:szCs w:val="18"/>
              </w:rPr>
              <w:t xml:space="preserve">is approaching </w:t>
            </w:r>
            <w:r>
              <w:rPr>
                <w:i/>
                <w:sz w:val="18"/>
                <w:szCs w:val="18"/>
              </w:rPr>
              <w:t>“</w:t>
            </w:r>
            <w:r w:rsidRPr="00B52745">
              <w:rPr>
                <w:i/>
                <w:sz w:val="18"/>
                <w:szCs w:val="18"/>
              </w:rPr>
              <w:t>Accomplished/Target</w:t>
            </w:r>
            <w:r>
              <w:rPr>
                <w:i/>
                <w:sz w:val="18"/>
                <w:szCs w:val="18"/>
              </w:rPr>
              <w:t>”</w:t>
            </w:r>
            <w:r w:rsidRPr="00B52745">
              <w:rPr>
                <w:i/>
                <w:sz w:val="18"/>
                <w:szCs w:val="18"/>
              </w:rPr>
              <w:t xml:space="preserve"> but needs some growth and development.</w:t>
            </w:r>
            <w:r w:rsidRPr="00B52745">
              <w:rPr>
                <w:i/>
              </w:rPr>
              <w:t xml:space="preserve"> </w:t>
            </w:r>
          </w:p>
        </w:tc>
        <w:tc>
          <w:tcPr>
            <w:tcW w:w="2610" w:type="dxa"/>
            <w:shd w:val="clear" w:color="auto" w:fill="FFFFFF" w:themeFill="background1"/>
          </w:tcPr>
          <w:p w:rsidR="003F4517" w:rsidRDefault="003F4517"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w:t>
            </w:r>
            <w:r>
              <w:rPr>
                <w:i/>
                <w:sz w:val="18"/>
                <w:szCs w:val="18"/>
              </w:rPr>
              <w:t xml:space="preserve"> </w:t>
            </w:r>
            <w:r>
              <w:rPr>
                <w:i/>
                <w:sz w:val="18"/>
                <w:szCs w:val="18"/>
                <w:u w:val="single"/>
              </w:rPr>
              <w:t>both</w:t>
            </w:r>
            <w:r>
              <w:rPr>
                <w:i/>
                <w:sz w:val="18"/>
                <w:szCs w:val="18"/>
              </w:rPr>
              <w:t xml:space="preserve"> </w:t>
            </w:r>
            <w:r w:rsidRPr="00B163CE">
              <w:rPr>
                <w:i/>
                <w:sz w:val="18"/>
                <w:szCs w:val="18"/>
              </w:rPr>
              <w:t>of the observable behaviors</w:t>
            </w:r>
            <w:r>
              <w:rPr>
                <w:i/>
                <w:sz w:val="18"/>
                <w:szCs w:val="18"/>
              </w:rPr>
              <w:t xml:space="preserve"> </w:t>
            </w:r>
            <w:r w:rsidRPr="00D71F9B">
              <w:rPr>
                <w:i/>
                <w:sz w:val="18"/>
                <w:szCs w:val="18"/>
              </w:rPr>
              <w:t>that exemplify</w:t>
            </w:r>
            <w:r>
              <w:rPr>
                <w:i/>
                <w:sz w:val="18"/>
                <w:szCs w:val="18"/>
              </w:rPr>
              <w:t xml:space="preserve"> “Appearance/Dress.”</w:t>
            </w:r>
            <w:r w:rsidRPr="0089385D">
              <w:rPr>
                <w:i/>
                <w:sz w:val="18"/>
                <w:szCs w:val="18"/>
              </w:rPr>
              <w:t xml:space="preserve">  </w:t>
            </w:r>
          </w:p>
          <w:p w:rsidR="003F4517" w:rsidRDefault="003F4517" w:rsidP="00C45C92">
            <w:pPr>
              <w:rPr>
                <w:i/>
                <w:sz w:val="18"/>
                <w:szCs w:val="18"/>
              </w:rPr>
            </w:pPr>
          </w:p>
          <w:p w:rsidR="003F4517" w:rsidRDefault="003F4517" w:rsidP="00C45C92">
            <w:r w:rsidRPr="0089385D">
              <w:rPr>
                <w:i/>
                <w:sz w:val="18"/>
                <w:szCs w:val="18"/>
              </w:rPr>
              <w:t>The teacher candidate</w:t>
            </w:r>
            <w:r>
              <w:rPr>
                <w:i/>
                <w:sz w:val="18"/>
                <w:szCs w:val="18"/>
              </w:rPr>
              <w:t>’s</w:t>
            </w:r>
            <w:r w:rsidRPr="0089385D">
              <w:rPr>
                <w:i/>
                <w:sz w:val="18"/>
                <w:szCs w:val="18"/>
              </w:rPr>
              <w:t xml:space="preserve"> value of </w:t>
            </w:r>
            <w:r>
              <w:rPr>
                <w:i/>
                <w:sz w:val="18"/>
                <w:szCs w:val="18"/>
              </w:rPr>
              <w:t>professional “Appearance/Dress”</w:t>
            </w:r>
            <w:r w:rsidRPr="0089385D">
              <w:rPr>
                <w:i/>
                <w:sz w:val="18"/>
                <w:szCs w:val="18"/>
              </w:rPr>
              <w:t xml:space="preserve"> is in question</w:t>
            </w:r>
            <w:r>
              <w:rPr>
                <w:i/>
                <w:sz w:val="18"/>
                <w:szCs w:val="18"/>
              </w:rPr>
              <w:t>.</w:t>
            </w:r>
            <w:r w:rsidRPr="0089385D">
              <w:rPr>
                <w:i/>
                <w:sz w:val="18"/>
                <w:szCs w:val="18"/>
              </w:rPr>
              <w:t xml:space="preserve"> </w:t>
            </w:r>
          </w:p>
        </w:tc>
        <w:tc>
          <w:tcPr>
            <w:tcW w:w="720" w:type="dxa"/>
            <w:shd w:val="clear" w:color="auto" w:fill="FFFFFF" w:themeFill="background1"/>
          </w:tcPr>
          <w:p w:rsidR="003F4517" w:rsidRPr="00B163CE" w:rsidRDefault="003F4517" w:rsidP="00C45C92">
            <w:pPr>
              <w:rPr>
                <w:i/>
                <w:sz w:val="18"/>
                <w:szCs w:val="18"/>
              </w:rPr>
            </w:pPr>
          </w:p>
        </w:tc>
      </w:tr>
      <w:tr w:rsidR="003F4517" w:rsidTr="00C45C92">
        <w:tc>
          <w:tcPr>
            <w:tcW w:w="5485" w:type="dxa"/>
            <w:shd w:val="clear" w:color="auto" w:fill="FFFFFF" w:themeFill="background1"/>
          </w:tcPr>
          <w:p w:rsidR="003F4517" w:rsidRPr="00F645BB" w:rsidRDefault="003F4517" w:rsidP="003F4517">
            <w:pPr>
              <w:pStyle w:val="ListParagraph"/>
              <w:numPr>
                <w:ilvl w:val="0"/>
                <w:numId w:val="40"/>
              </w:numPr>
              <w:rPr>
                <w:b/>
                <w:sz w:val="18"/>
                <w:szCs w:val="18"/>
              </w:rPr>
            </w:pPr>
            <w:r w:rsidRPr="00F645BB">
              <w:rPr>
                <w:b/>
                <w:sz w:val="18"/>
                <w:szCs w:val="18"/>
              </w:rPr>
              <w:t>CONFIDENTIALITY</w:t>
            </w:r>
          </w:p>
          <w:p w:rsidR="003F4517" w:rsidRPr="005F7301" w:rsidRDefault="003F4517" w:rsidP="003F4517">
            <w:pPr>
              <w:pStyle w:val="ListParagraph"/>
              <w:numPr>
                <w:ilvl w:val="0"/>
                <w:numId w:val="26"/>
              </w:numPr>
              <w:rPr>
                <w:sz w:val="18"/>
                <w:szCs w:val="18"/>
              </w:rPr>
            </w:pPr>
            <w:r w:rsidRPr="005F7301">
              <w:rPr>
                <w:sz w:val="18"/>
                <w:szCs w:val="18"/>
              </w:rPr>
              <w:t>Follows school/district guidelines including the use of web sites and social media</w:t>
            </w:r>
          </w:p>
          <w:p w:rsidR="003F4517" w:rsidRPr="00B9451C" w:rsidRDefault="003F4517" w:rsidP="003F4517">
            <w:pPr>
              <w:pStyle w:val="ListParagraph"/>
              <w:numPr>
                <w:ilvl w:val="0"/>
                <w:numId w:val="26"/>
              </w:numPr>
              <w:rPr>
                <w:strike/>
                <w:sz w:val="18"/>
                <w:szCs w:val="18"/>
              </w:rPr>
            </w:pPr>
            <w:r w:rsidRPr="00B9451C">
              <w:rPr>
                <w:sz w:val="18"/>
                <w:szCs w:val="18"/>
              </w:rPr>
              <w:t xml:space="preserve">Keeps student personal information confidential unless required by law to disclose/report </w:t>
            </w:r>
          </w:p>
          <w:p w:rsidR="003F4517" w:rsidRPr="005F7301" w:rsidRDefault="003F4517" w:rsidP="003F4517">
            <w:pPr>
              <w:pStyle w:val="ListParagraph"/>
              <w:numPr>
                <w:ilvl w:val="0"/>
                <w:numId w:val="26"/>
              </w:numPr>
              <w:rPr>
                <w:sz w:val="18"/>
                <w:szCs w:val="18"/>
              </w:rPr>
            </w:pPr>
            <w:r w:rsidRPr="005F7301">
              <w:rPr>
                <w:sz w:val="18"/>
                <w:szCs w:val="18"/>
              </w:rPr>
              <w:t>Keeps colleague personal information confidential; understands boundaries between professional and personal discussions and behaviors</w:t>
            </w:r>
          </w:p>
          <w:p w:rsidR="003F4517" w:rsidRDefault="003F4517" w:rsidP="003F4517">
            <w:pPr>
              <w:pStyle w:val="ListParagraph"/>
              <w:numPr>
                <w:ilvl w:val="0"/>
                <w:numId w:val="26"/>
              </w:numPr>
              <w:rPr>
                <w:sz w:val="18"/>
                <w:szCs w:val="18"/>
              </w:rPr>
            </w:pPr>
            <w:r w:rsidRPr="005F7301">
              <w:rPr>
                <w:sz w:val="18"/>
                <w:szCs w:val="18"/>
              </w:rPr>
              <w:t>Uses ethical judgment/discretion in keeping privacy in communication with parents, students, staff, administration, public</w:t>
            </w:r>
          </w:p>
          <w:p w:rsidR="003F4517" w:rsidRPr="00F22E6B" w:rsidRDefault="003F4517" w:rsidP="00C45C92">
            <w:pPr>
              <w:rPr>
                <w:sz w:val="18"/>
                <w:szCs w:val="18"/>
              </w:rPr>
            </w:pPr>
            <w:r w:rsidRPr="00F22E6B">
              <w:rPr>
                <w:color w:val="2E74B5" w:themeColor="accent1" w:themeShade="BF"/>
                <w:sz w:val="18"/>
                <w:szCs w:val="18"/>
              </w:rPr>
              <w:t>(InTASC</w:t>
            </w:r>
            <w:r>
              <w:rPr>
                <w:color w:val="2E74B5" w:themeColor="accent1" w:themeShade="BF"/>
                <w:sz w:val="18"/>
                <w:szCs w:val="18"/>
              </w:rPr>
              <w:t xml:space="preserve"> 6,</w:t>
            </w:r>
            <w:r w:rsidRPr="00F22E6B">
              <w:rPr>
                <w:color w:val="2E74B5" w:themeColor="accent1" w:themeShade="BF"/>
                <w:sz w:val="18"/>
                <w:szCs w:val="18"/>
              </w:rPr>
              <w:t xml:space="preserve"> 9</w:t>
            </w:r>
            <w:r>
              <w:rPr>
                <w:color w:val="2E74B5" w:themeColor="accent1" w:themeShade="BF"/>
                <w:sz w:val="18"/>
                <w:szCs w:val="18"/>
              </w:rPr>
              <w:t>; SC Code of Conduct</w:t>
            </w:r>
            <w:r w:rsidRPr="00F22E6B">
              <w:rPr>
                <w:color w:val="2E74B5" w:themeColor="accent1" w:themeShade="BF"/>
                <w:sz w:val="18"/>
                <w:szCs w:val="18"/>
              </w:rPr>
              <w:t>)</w:t>
            </w:r>
          </w:p>
        </w:tc>
        <w:tc>
          <w:tcPr>
            <w:tcW w:w="2430" w:type="dxa"/>
            <w:shd w:val="clear" w:color="auto" w:fill="FFFFFF" w:themeFill="background1"/>
          </w:tcPr>
          <w:p w:rsidR="003F4517" w:rsidRPr="00ED2574" w:rsidRDefault="003F4517"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D2574">
              <w:rPr>
                <w:i/>
                <w:sz w:val="18"/>
                <w:szCs w:val="18"/>
              </w:rPr>
              <w:t xml:space="preserve"> of the observable behaviors </w:t>
            </w:r>
            <w:r w:rsidRPr="00D71F9B">
              <w:rPr>
                <w:i/>
                <w:sz w:val="18"/>
                <w:szCs w:val="18"/>
              </w:rPr>
              <w:t>that exemplify</w:t>
            </w:r>
            <w:r>
              <w:rPr>
                <w:i/>
                <w:sz w:val="18"/>
                <w:szCs w:val="18"/>
              </w:rPr>
              <w:t xml:space="preserve"> “</w:t>
            </w:r>
            <w:r w:rsidRPr="00ED2574">
              <w:rPr>
                <w:i/>
                <w:sz w:val="18"/>
                <w:szCs w:val="18"/>
              </w:rPr>
              <w:t>Confidentiality</w:t>
            </w:r>
            <w:r>
              <w:rPr>
                <w:i/>
                <w:sz w:val="18"/>
                <w:szCs w:val="18"/>
              </w:rPr>
              <w:t>.”</w:t>
            </w:r>
          </w:p>
          <w:p w:rsidR="003F4517" w:rsidRPr="00ED2574" w:rsidRDefault="003F4517" w:rsidP="00C45C92">
            <w:pPr>
              <w:rPr>
                <w:i/>
                <w:sz w:val="18"/>
                <w:szCs w:val="18"/>
              </w:rPr>
            </w:pPr>
          </w:p>
          <w:p w:rsidR="003F4517" w:rsidRDefault="003F4517" w:rsidP="00C45C92">
            <w:pPr>
              <w:rPr>
                <w:i/>
                <w:sz w:val="18"/>
                <w:szCs w:val="18"/>
              </w:rPr>
            </w:pPr>
          </w:p>
          <w:p w:rsidR="003F4517" w:rsidRPr="00ED2574" w:rsidRDefault="003F4517" w:rsidP="00C45C92">
            <w:pPr>
              <w:rPr>
                <w:i/>
              </w:rPr>
            </w:pPr>
            <w:r>
              <w:rPr>
                <w:i/>
                <w:sz w:val="18"/>
                <w:szCs w:val="18"/>
              </w:rPr>
              <w:t xml:space="preserve">The teacher </w:t>
            </w:r>
            <w:r w:rsidRPr="00ED2574">
              <w:rPr>
                <w:i/>
                <w:sz w:val="18"/>
                <w:szCs w:val="18"/>
              </w:rPr>
              <w:t xml:space="preserve">candidate values each aspect of </w:t>
            </w:r>
            <w:r>
              <w:rPr>
                <w:i/>
                <w:sz w:val="18"/>
                <w:szCs w:val="18"/>
              </w:rPr>
              <w:t>“C</w:t>
            </w:r>
            <w:r w:rsidRPr="00ED2574">
              <w:rPr>
                <w:i/>
                <w:sz w:val="18"/>
                <w:szCs w:val="18"/>
              </w:rPr>
              <w:t>onfidentiality</w:t>
            </w:r>
            <w:r>
              <w:rPr>
                <w:i/>
                <w:sz w:val="18"/>
                <w:szCs w:val="18"/>
              </w:rPr>
              <w:t>.”</w:t>
            </w:r>
            <w:r w:rsidRPr="00ED2574">
              <w:rPr>
                <w:i/>
                <w:sz w:val="18"/>
                <w:szCs w:val="18"/>
              </w:rPr>
              <w:t xml:space="preserve">  </w:t>
            </w:r>
          </w:p>
        </w:tc>
        <w:tc>
          <w:tcPr>
            <w:tcW w:w="3240" w:type="dxa"/>
            <w:shd w:val="clear" w:color="auto" w:fill="FFFFFF" w:themeFill="background1"/>
          </w:tcPr>
          <w:p w:rsidR="003F4517" w:rsidRPr="00B163CE" w:rsidRDefault="003F4517"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B7071D">
              <w:rPr>
                <w:i/>
                <w:sz w:val="18"/>
                <w:szCs w:val="18"/>
                <w:u w:val="single"/>
              </w:rPr>
              <w:t>half (2</w:t>
            </w:r>
            <w:r>
              <w:rPr>
                <w:i/>
                <w:sz w:val="18"/>
                <w:szCs w:val="18"/>
                <w:u w:val="single"/>
              </w:rPr>
              <w:t>-3</w:t>
            </w:r>
            <w:r w:rsidRPr="00B7071D">
              <w:rPr>
                <w:i/>
                <w:sz w:val="18"/>
                <w:szCs w:val="18"/>
                <w:u w:val="single"/>
              </w:rPr>
              <w:t xml:space="preserve">) </w:t>
            </w:r>
            <w:r>
              <w:rPr>
                <w:i/>
                <w:sz w:val="18"/>
                <w:szCs w:val="18"/>
                <w:u w:val="single"/>
              </w:rPr>
              <w:t>but not all</w:t>
            </w:r>
            <w:r w:rsidRPr="00B163CE">
              <w:rPr>
                <w:i/>
                <w:sz w:val="18"/>
                <w:szCs w:val="18"/>
              </w:rPr>
              <w:t xml:space="preserve"> of the observable behaviors</w:t>
            </w:r>
            <w:r>
              <w:rPr>
                <w:i/>
                <w:sz w:val="18"/>
                <w:szCs w:val="18"/>
              </w:rPr>
              <w:t xml:space="preserve"> </w:t>
            </w:r>
            <w:r w:rsidRPr="00D71F9B">
              <w:rPr>
                <w:i/>
                <w:sz w:val="18"/>
                <w:szCs w:val="18"/>
              </w:rPr>
              <w:t>that exemplify</w:t>
            </w:r>
            <w:r>
              <w:rPr>
                <w:i/>
                <w:sz w:val="18"/>
                <w:szCs w:val="18"/>
              </w:rPr>
              <w:t xml:space="preserve"> “Confidentiality.”</w:t>
            </w:r>
            <w:r w:rsidRPr="00B163CE">
              <w:rPr>
                <w:i/>
                <w:sz w:val="18"/>
                <w:szCs w:val="18"/>
              </w:rPr>
              <w:t xml:space="preserve"> </w:t>
            </w:r>
          </w:p>
          <w:p w:rsidR="003F4517" w:rsidRPr="0089385D" w:rsidRDefault="003F4517" w:rsidP="00C45C92">
            <w:pPr>
              <w:rPr>
                <w:i/>
                <w:sz w:val="18"/>
                <w:szCs w:val="18"/>
              </w:rPr>
            </w:pPr>
          </w:p>
          <w:p w:rsidR="003F4517" w:rsidRDefault="003F4517" w:rsidP="00C45C92">
            <w:pPr>
              <w:rPr>
                <w:i/>
                <w:sz w:val="18"/>
                <w:szCs w:val="18"/>
              </w:rPr>
            </w:pPr>
          </w:p>
          <w:p w:rsidR="003F4517" w:rsidRDefault="003F4517" w:rsidP="00C45C92">
            <w:r w:rsidRPr="0089385D">
              <w:rPr>
                <w:i/>
                <w:sz w:val="18"/>
                <w:szCs w:val="18"/>
              </w:rPr>
              <w:t>The teacher candidate value</w:t>
            </w:r>
            <w:r>
              <w:rPr>
                <w:i/>
                <w:sz w:val="18"/>
                <w:szCs w:val="18"/>
              </w:rPr>
              <w:t>s and demonstrates</w:t>
            </w:r>
            <w:r w:rsidRPr="0089385D">
              <w:rPr>
                <w:i/>
                <w:sz w:val="18"/>
                <w:szCs w:val="18"/>
              </w:rPr>
              <w:t xml:space="preserve"> </w:t>
            </w:r>
            <w:r>
              <w:rPr>
                <w:i/>
                <w:sz w:val="18"/>
                <w:szCs w:val="18"/>
              </w:rPr>
              <w:t>“Confidentiality”</w:t>
            </w:r>
            <w:r w:rsidRPr="0089385D">
              <w:rPr>
                <w:i/>
                <w:sz w:val="18"/>
                <w:szCs w:val="18"/>
              </w:rPr>
              <w:t xml:space="preserve"> </w:t>
            </w:r>
            <w:r>
              <w:rPr>
                <w:i/>
                <w:sz w:val="18"/>
                <w:szCs w:val="18"/>
              </w:rPr>
              <w:t xml:space="preserve">and </w:t>
            </w:r>
            <w:r w:rsidRPr="0089385D">
              <w:rPr>
                <w:i/>
                <w:sz w:val="18"/>
                <w:szCs w:val="18"/>
              </w:rPr>
              <w:t xml:space="preserve">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3F4517" w:rsidRPr="00B163CE" w:rsidRDefault="003F4517"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 xml:space="preserve">of the observable behaviors </w:t>
            </w:r>
            <w:r w:rsidRPr="00D71F9B">
              <w:rPr>
                <w:i/>
                <w:sz w:val="18"/>
                <w:szCs w:val="18"/>
              </w:rPr>
              <w:t>that exemplify</w:t>
            </w:r>
            <w:r>
              <w:rPr>
                <w:i/>
                <w:sz w:val="18"/>
                <w:szCs w:val="18"/>
              </w:rPr>
              <w:t xml:space="preserve"> “Confidentiality.”</w:t>
            </w:r>
            <w:r w:rsidRPr="00B163CE">
              <w:rPr>
                <w:i/>
                <w:sz w:val="18"/>
                <w:szCs w:val="18"/>
              </w:rPr>
              <w:t xml:space="preserve">  </w:t>
            </w:r>
          </w:p>
          <w:p w:rsidR="003F4517" w:rsidRPr="0089385D" w:rsidRDefault="003F4517" w:rsidP="00C45C92">
            <w:pPr>
              <w:rPr>
                <w:i/>
                <w:sz w:val="18"/>
                <w:szCs w:val="18"/>
              </w:rPr>
            </w:pPr>
          </w:p>
          <w:p w:rsidR="003F4517" w:rsidRDefault="003F4517" w:rsidP="00C45C92">
            <w:r w:rsidRPr="0089385D">
              <w:rPr>
                <w:i/>
                <w:sz w:val="18"/>
                <w:szCs w:val="18"/>
              </w:rPr>
              <w:t xml:space="preserve">The teacher candidate’s value of </w:t>
            </w:r>
            <w:r>
              <w:rPr>
                <w:i/>
                <w:sz w:val="18"/>
                <w:szCs w:val="18"/>
              </w:rPr>
              <w:t>“Confidentiality”</w:t>
            </w:r>
            <w:r w:rsidRPr="0089385D">
              <w:rPr>
                <w:i/>
                <w:sz w:val="18"/>
                <w:szCs w:val="18"/>
              </w:rPr>
              <w:t xml:space="preserve"> </w:t>
            </w:r>
            <w:r>
              <w:rPr>
                <w:i/>
                <w:sz w:val="18"/>
                <w:szCs w:val="18"/>
              </w:rPr>
              <w:t>is in question.</w:t>
            </w:r>
          </w:p>
        </w:tc>
        <w:tc>
          <w:tcPr>
            <w:tcW w:w="720" w:type="dxa"/>
            <w:shd w:val="clear" w:color="auto" w:fill="FFFFFF" w:themeFill="background1"/>
          </w:tcPr>
          <w:p w:rsidR="003F4517" w:rsidRPr="00B163CE" w:rsidRDefault="003F4517" w:rsidP="00C45C92">
            <w:pPr>
              <w:rPr>
                <w:i/>
                <w:sz w:val="18"/>
                <w:szCs w:val="18"/>
              </w:rPr>
            </w:pPr>
          </w:p>
        </w:tc>
      </w:tr>
      <w:tr w:rsidR="003F4517" w:rsidTr="00C45C92">
        <w:trPr>
          <w:trHeight w:val="1790"/>
        </w:trPr>
        <w:tc>
          <w:tcPr>
            <w:tcW w:w="5485" w:type="dxa"/>
            <w:shd w:val="clear" w:color="auto" w:fill="FFFFFF" w:themeFill="background1"/>
          </w:tcPr>
          <w:p w:rsidR="003F4517" w:rsidRPr="00F645BB" w:rsidRDefault="003F4517" w:rsidP="003F4517">
            <w:pPr>
              <w:pStyle w:val="ListParagraph"/>
              <w:numPr>
                <w:ilvl w:val="0"/>
                <w:numId w:val="40"/>
              </w:numPr>
              <w:rPr>
                <w:b/>
                <w:sz w:val="18"/>
                <w:szCs w:val="18"/>
              </w:rPr>
            </w:pPr>
            <w:r w:rsidRPr="00F645BB">
              <w:rPr>
                <w:b/>
                <w:sz w:val="18"/>
                <w:szCs w:val="18"/>
              </w:rPr>
              <w:t>HONESTY/INTEGRITY</w:t>
            </w:r>
          </w:p>
          <w:p w:rsidR="003F4517" w:rsidRPr="005F7301" w:rsidRDefault="003F4517" w:rsidP="003F4517">
            <w:pPr>
              <w:pStyle w:val="ListParagraph"/>
              <w:numPr>
                <w:ilvl w:val="0"/>
                <w:numId w:val="24"/>
              </w:numPr>
              <w:rPr>
                <w:strike/>
                <w:sz w:val="18"/>
                <w:szCs w:val="18"/>
              </w:rPr>
            </w:pPr>
            <w:r w:rsidRPr="005F7301">
              <w:rPr>
                <w:sz w:val="18"/>
                <w:szCs w:val="18"/>
              </w:rPr>
              <w:t>Demonstrates integrity and academic honesty</w:t>
            </w:r>
          </w:p>
          <w:p w:rsidR="003F4517" w:rsidRPr="008C6CF2" w:rsidRDefault="003F4517" w:rsidP="003F4517">
            <w:pPr>
              <w:pStyle w:val="ListParagraph"/>
              <w:numPr>
                <w:ilvl w:val="0"/>
                <w:numId w:val="24"/>
              </w:numPr>
              <w:rPr>
                <w:strike/>
                <w:sz w:val="18"/>
                <w:szCs w:val="18"/>
              </w:rPr>
            </w:pPr>
            <w:r w:rsidRPr="008C6CF2">
              <w:rPr>
                <w:sz w:val="18"/>
                <w:szCs w:val="18"/>
              </w:rPr>
              <w:t>Observes</w:t>
            </w:r>
            <w:r>
              <w:rPr>
                <w:sz w:val="18"/>
                <w:szCs w:val="18"/>
              </w:rPr>
              <w:t xml:space="preserve"> </w:t>
            </w:r>
            <w:r w:rsidRPr="008C6CF2">
              <w:rPr>
                <w:sz w:val="18"/>
                <w:szCs w:val="18"/>
              </w:rPr>
              <w:t xml:space="preserve">professional code of conduct and ethics for educators </w:t>
            </w:r>
          </w:p>
          <w:p w:rsidR="003F4517" w:rsidRPr="005F7301" w:rsidRDefault="003F4517" w:rsidP="003F4517">
            <w:pPr>
              <w:pStyle w:val="ListParagraph"/>
              <w:numPr>
                <w:ilvl w:val="0"/>
                <w:numId w:val="24"/>
              </w:numPr>
              <w:rPr>
                <w:sz w:val="18"/>
                <w:szCs w:val="18"/>
              </w:rPr>
            </w:pPr>
            <w:r w:rsidRPr="005F7301">
              <w:rPr>
                <w:sz w:val="18"/>
                <w:szCs w:val="18"/>
              </w:rPr>
              <w:t>Admits, acknowledges mistakes/errors</w:t>
            </w:r>
          </w:p>
          <w:p w:rsidR="003F4517" w:rsidRPr="005F7301" w:rsidRDefault="003F4517" w:rsidP="003F4517">
            <w:pPr>
              <w:pStyle w:val="ListParagraph"/>
              <w:numPr>
                <w:ilvl w:val="0"/>
                <w:numId w:val="24"/>
              </w:numPr>
              <w:rPr>
                <w:sz w:val="18"/>
                <w:szCs w:val="18"/>
              </w:rPr>
            </w:pPr>
            <w:r w:rsidRPr="005F7301">
              <w:rPr>
                <w:sz w:val="18"/>
                <w:szCs w:val="18"/>
              </w:rPr>
              <w:t>Does own work</w:t>
            </w:r>
          </w:p>
          <w:p w:rsidR="003F4517" w:rsidRDefault="003F4517" w:rsidP="003F4517">
            <w:pPr>
              <w:pStyle w:val="ListParagraph"/>
              <w:numPr>
                <w:ilvl w:val="0"/>
                <w:numId w:val="24"/>
              </w:numPr>
              <w:rPr>
                <w:sz w:val="18"/>
                <w:szCs w:val="18"/>
              </w:rPr>
            </w:pPr>
            <w:r w:rsidRPr="005F7301">
              <w:rPr>
                <w:sz w:val="18"/>
                <w:szCs w:val="18"/>
              </w:rPr>
              <w:t>Communicates importance of honesty to students and others</w:t>
            </w:r>
          </w:p>
          <w:p w:rsidR="003F4517" w:rsidRPr="00F22E6B" w:rsidRDefault="003F4517" w:rsidP="00C45C92">
            <w:pPr>
              <w:rPr>
                <w:sz w:val="18"/>
                <w:szCs w:val="18"/>
              </w:rPr>
            </w:pPr>
            <w:r w:rsidRPr="00F22E6B">
              <w:rPr>
                <w:color w:val="2E74B5" w:themeColor="accent1" w:themeShade="BF"/>
                <w:sz w:val="18"/>
                <w:szCs w:val="18"/>
              </w:rPr>
              <w:t>(InTASC 9</w:t>
            </w:r>
            <w:r>
              <w:rPr>
                <w:color w:val="2E74B5" w:themeColor="accent1" w:themeShade="BF"/>
                <w:sz w:val="18"/>
                <w:szCs w:val="18"/>
              </w:rPr>
              <w:t>, 10; SC Code of Conduct</w:t>
            </w:r>
            <w:r w:rsidRPr="00F22E6B">
              <w:rPr>
                <w:color w:val="2E74B5" w:themeColor="accent1" w:themeShade="BF"/>
                <w:sz w:val="18"/>
                <w:szCs w:val="18"/>
              </w:rPr>
              <w:t>)</w:t>
            </w:r>
          </w:p>
        </w:tc>
        <w:tc>
          <w:tcPr>
            <w:tcW w:w="2430" w:type="dxa"/>
            <w:shd w:val="clear" w:color="auto" w:fill="FFFFFF" w:themeFill="background1"/>
          </w:tcPr>
          <w:p w:rsidR="003F4517" w:rsidRPr="0052670B" w:rsidRDefault="003F4517" w:rsidP="00C45C92">
            <w:pPr>
              <w:rPr>
                <w:i/>
                <w:strike/>
                <w:color w:val="FF0000"/>
                <w:sz w:val="18"/>
                <w:szCs w:val="18"/>
              </w:rPr>
            </w:pPr>
            <w:r w:rsidRPr="00ED2574">
              <w:rPr>
                <w:i/>
                <w:sz w:val="18"/>
                <w:szCs w:val="18"/>
              </w:rPr>
              <w:t xml:space="preserve">Teacher candidate </w:t>
            </w:r>
            <w:r w:rsidRPr="00ED2574">
              <w:rPr>
                <w:i/>
                <w:sz w:val="18"/>
                <w:szCs w:val="18"/>
                <w:u w:val="single"/>
              </w:rPr>
              <w:t>consistently</w:t>
            </w:r>
            <w:r>
              <w:rPr>
                <w:i/>
                <w:sz w:val="18"/>
                <w:szCs w:val="18"/>
                <w:u w:val="single"/>
              </w:rPr>
              <w:t xml:space="preserve"> </w:t>
            </w:r>
            <w:r w:rsidRPr="00117D78">
              <w:rPr>
                <w:i/>
                <w:sz w:val="18"/>
                <w:szCs w:val="18"/>
              </w:rPr>
              <w:t>demonstrates</w:t>
            </w:r>
            <w:r>
              <w:rPr>
                <w:i/>
                <w:sz w:val="18"/>
                <w:szCs w:val="18"/>
              </w:rPr>
              <w:t xml:space="preserve"> </w:t>
            </w:r>
            <w:r w:rsidRPr="00165ACB">
              <w:rPr>
                <w:i/>
                <w:sz w:val="18"/>
                <w:szCs w:val="18"/>
                <w:u w:val="single"/>
              </w:rPr>
              <w:t>all</w:t>
            </w:r>
            <w:r w:rsidRPr="00165ACB">
              <w:rPr>
                <w:i/>
                <w:sz w:val="18"/>
                <w:szCs w:val="18"/>
              </w:rPr>
              <w:t xml:space="preserve"> of the observable behaviors </w:t>
            </w:r>
            <w:r w:rsidRPr="00D71F9B">
              <w:rPr>
                <w:i/>
                <w:sz w:val="18"/>
                <w:szCs w:val="18"/>
              </w:rPr>
              <w:t>that exemplify</w:t>
            </w:r>
            <w:r w:rsidRPr="00165ACB">
              <w:rPr>
                <w:i/>
                <w:sz w:val="18"/>
                <w:szCs w:val="18"/>
              </w:rPr>
              <w:t xml:space="preserve"> </w:t>
            </w:r>
            <w:r>
              <w:rPr>
                <w:i/>
                <w:sz w:val="18"/>
                <w:szCs w:val="18"/>
              </w:rPr>
              <w:t>“</w:t>
            </w:r>
            <w:r w:rsidRPr="00165ACB">
              <w:rPr>
                <w:i/>
                <w:sz w:val="18"/>
                <w:szCs w:val="18"/>
              </w:rPr>
              <w:t>Honesty/Integrity</w:t>
            </w:r>
            <w:r>
              <w:rPr>
                <w:i/>
                <w:sz w:val="18"/>
                <w:szCs w:val="18"/>
              </w:rPr>
              <w:t>.”</w:t>
            </w:r>
          </w:p>
          <w:p w:rsidR="003F4517" w:rsidRDefault="003F4517" w:rsidP="00C45C92">
            <w:pPr>
              <w:rPr>
                <w:i/>
                <w:sz w:val="18"/>
                <w:szCs w:val="18"/>
              </w:rPr>
            </w:pPr>
          </w:p>
          <w:p w:rsidR="003F4517" w:rsidRPr="00ED2574" w:rsidRDefault="003F4517" w:rsidP="00C45C92">
            <w:pPr>
              <w:rPr>
                <w:i/>
              </w:rPr>
            </w:pPr>
            <w:r>
              <w:rPr>
                <w:i/>
                <w:sz w:val="18"/>
                <w:szCs w:val="18"/>
              </w:rPr>
              <w:t xml:space="preserve">The teacher </w:t>
            </w:r>
            <w:r w:rsidRPr="00ED2574">
              <w:rPr>
                <w:i/>
                <w:sz w:val="18"/>
                <w:szCs w:val="18"/>
              </w:rPr>
              <w:t xml:space="preserve">candidate </w:t>
            </w:r>
            <w:r>
              <w:rPr>
                <w:i/>
                <w:sz w:val="18"/>
                <w:szCs w:val="18"/>
              </w:rPr>
              <w:t xml:space="preserve">values </w:t>
            </w:r>
            <w:r w:rsidRPr="00ED2574">
              <w:rPr>
                <w:i/>
                <w:sz w:val="18"/>
                <w:szCs w:val="18"/>
              </w:rPr>
              <w:t xml:space="preserve">each aspect of </w:t>
            </w:r>
            <w:r>
              <w:rPr>
                <w:i/>
                <w:sz w:val="18"/>
                <w:szCs w:val="18"/>
              </w:rPr>
              <w:t>“H</w:t>
            </w:r>
            <w:r w:rsidRPr="00ED2574">
              <w:rPr>
                <w:i/>
                <w:sz w:val="18"/>
                <w:szCs w:val="18"/>
              </w:rPr>
              <w:t>onesty</w:t>
            </w:r>
            <w:r>
              <w:rPr>
                <w:i/>
                <w:sz w:val="18"/>
                <w:szCs w:val="18"/>
              </w:rPr>
              <w:t>/ I</w:t>
            </w:r>
            <w:r w:rsidRPr="00ED2574">
              <w:rPr>
                <w:i/>
                <w:sz w:val="18"/>
                <w:szCs w:val="18"/>
              </w:rPr>
              <w:t>ntegrity</w:t>
            </w:r>
            <w:r>
              <w:rPr>
                <w:i/>
                <w:sz w:val="18"/>
                <w:szCs w:val="18"/>
              </w:rPr>
              <w:t>.”</w:t>
            </w:r>
            <w:r w:rsidRPr="00ED2574">
              <w:rPr>
                <w:i/>
                <w:sz w:val="18"/>
                <w:szCs w:val="18"/>
              </w:rPr>
              <w:t xml:space="preserve">  </w:t>
            </w:r>
          </w:p>
        </w:tc>
        <w:tc>
          <w:tcPr>
            <w:tcW w:w="3240" w:type="dxa"/>
            <w:shd w:val="clear" w:color="auto" w:fill="FFFFFF" w:themeFill="background1"/>
          </w:tcPr>
          <w:p w:rsidR="003F4517" w:rsidRPr="0089385D" w:rsidRDefault="003F4517"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the majority (3-4) but not all</w:t>
            </w:r>
            <w:r w:rsidRPr="00B7071D">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D71F9B">
              <w:rPr>
                <w:i/>
                <w:sz w:val="18"/>
                <w:szCs w:val="18"/>
              </w:rPr>
              <w:t>that exemplify</w:t>
            </w:r>
            <w:r>
              <w:rPr>
                <w:i/>
                <w:sz w:val="18"/>
                <w:szCs w:val="18"/>
              </w:rPr>
              <w:t xml:space="preserve"> “Honesty/Integrity.”</w:t>
            </w:r>
          </w:p>
          <w:p w:rsidR="003F4517" w:rsidRPr="0089385D" w:rsidRDefault="003F4517" w:rsidP="00C45C92">
            <w:pPr>
              <w:rPr>
                <w:i/>
                <w:sz w:val="18"/>
                <w:szCs w:val="18"/>
              </w:rPr>
            </w:pPr>
          </w:p>
          <w:p w:rsidR="003F4517" w:rsidRDefault="003F4517" w:rsidP="00C45C92">
            <w:r w:rsidRPr="00457788">
              <w:rPr>
                <w:i/>
                <w:sz w:val="18"/>
                <w:szCs w:val="18"/>
              </w:rPr>
              <w:t>The teacher candidate value</w:t>
            </w:r>
            <w:r>
              <w:rPr>
                <w:i/>
                <w:sz w:val="18"/>
                <w:szCs w:val="18"/>
              </w:rPr>
              <w:t>s and demonstrates</w:t>
            </w:r>
            <w:r w:rsidRPr="00457788">
              <w:rPr>
                <w:i/>
                <w:sz w:val="18"/>
                <w:szCs w:val="18"/>
              </w:rPr>
              <w:t xml:space="preserve"> </w:t>
            </w:r>
            <w:r>
              <w:rPr>
                <w:i/>
                <w:sz w:val="18"/>
                <w:szCs w:val="18"/>
              </w:rPr>
              <w:t xml:space="preserve">“Honesty/Integrity” and </w:t>
            </w:r>
            <w:r w:rsidRPr="00457788">
              <w:rPr>
                <w:i/>
                <w:sz w:val="18"/>
                <w:szCs w:val="18"/>
              </w:rPr>
              <w:t xml:space="preserve">is approaching </w:t>
            </w:r>
            <w:r>
              <w:rPr>
                <w:i/>
                <w:sz w:val="18"/>
                <w:szCs w:val="18"/>
              </w:rPr>
              <w:t>“</w:t>
            </w:r>
            <w:r w:rsidRPr="00457788">
              <w:rPr>
                <w:i/>
                <w:sz w:val="18"/>
                <w:szCs w:val="18"/>
              </w:rPr>
              <w:t>Accomplished/Target</w:t>
            </w:r>
            <w:r>
              <w:rPr>
                <w:i/>
                <w:sz w:val="18"/>
                <w:szCs w:val="18"/>
              </w:rPr>
              <w:t>”</w:t>
            </w:r>
            <w:r w:rsidRPr="00457788">
              <w:rPr>
                <w:i/>
                <w:sz w:val="18"/>
                <w:szCs w:val="18"/>
              </w:rPr>
              <w:t xml:space="preserve"> but needs some growth and development.</w:t>
            </w:r>
            <w:r w:rsidRPr="00457788">
              <w:rPr>
                <w:i/>
              </w:rPr>
              <w:t xml:space="preserve">  </w:t>
            </w:r>
          </w:p>
        </w:tc>
        <w:tc>
          <w:tcPr>
            <w:tcW w:w="2610" w:type="dxa"/>
            <w:shd w:val="clear" w:color="auto" w:fill="FFFFFF" w:themeFill="background1"/>
          </w:tcPr>
          <w:p w:rsidR="003F4517" w:rsidRPr="00C758BF" w:rsidRDefault="003F4517"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 xml:space="preserve">of the observable behaviors </w:t>
            </w:r>
            <w:r w:rsidRPr="00D71F9B">
              <w:rPr>
                <w:i/>
                <w:sz w:val="18"/>
                <w:szCs w:val="18"/>
              </w:rPr>
              <w:t>that exemplify</w:t>
            </w:r>
            <w:r>
              <w:rPr>
                <w:i/>
                <w:sz w:val="18"/>
                <w:szCs w:val="18"/>
              </w:rPr>
              <w:t xml:space="preserve"> “Honesty/Integrity.”</w:t>
            </w:r>
          </w:p>
          <w:p w:rsidR="003F4517" w:rsidRDefault="003F4517" w:rsidP="00C45C92"/>
          <w:p w:rsidR="003F4517" w:rsidRDefault="003F4517" w:rsidP="00C45C92">
            <w:r w:rsidRPr="0089385D">
              <w:rPr>
                <w:i/>
                <w:sz w:val="18"/>
                <w:szCs w:val="18"/>
              </w:rPr>
              <w:t xml:space="preserve">The teacher candidate’s value of </w:t>
            </w:r>
            <w:r>
              <w:rPr>
                <w:i/>
                <w:sz w:val="18"/>
                <w:szCs w:val="18"/>
              </w:rPr>
              <w:t>“Honesty/Integrity”</w:t>
            </w:r>
            <w:r w:rsidRPr="0089385D">
              <w:rPr>
                <w:i/>
                <w:sz w:val="18"/>
                <w:szCs w:val="18"/>
              </w:rPr>
              <w:t xml:space="preserve"> is in question.  </w:t>
            </w:r>
          </w:p>
        </w:tc>
        <w:tc>
          <w:tcPr>
            <w:tcW w:w="720" w:type="dxa"/>
            <w:shd w:val="clear" w:color="auto" w:fill="FFFFFF" w:themeFill="background1"/>
          </w:tcPr>
          <w:p w:rsidR="003F4517" w:rsidRPr="00B163CE" w:rsidRDefault="003F4517" w:rsidP="00C45C92">
            <w:pPr>
              <w:rPr>
                <w:i/>
                <w:sz w:val="18"/>
                <w:szCs w:val="18"/>
              </w:rPr>
            </w:pPr>
          </w:p>
        </w:tc>
      </w:tr>
      <w:tr w:rsidR="003F4517" w:rsidTr="00C45C92">
        <w:trPr>
          <w:trHeight w:val="2150"/>
        </w:trPr>
        <w:tc>
          <w:tcPr>
            <w:tcW w:w="5485" w:type="dxa"/>
            <w:shd w:val="clear" w:color="auto" w:fill="FFFFFF" w:themeFill="background1"/>
          </w:tcPr>
          <w:p w:rsidR="003F4517" w:rsidRPr="00F645BB" w:rsidRDefault="003F4517" w:rsidP="003F4517">
            <w:pPr>
              <w:pStyle w:val="ListParagraph"/>
              <w:numPr>
                <w:ilvl w:val="0"/>
                <w:numId w:val="40"/>
              </w:numPr>
              <w:rPr>
                <w:b/>
                <w:sz w:val="18"/>
                <w:szCs w:val="18"/>
              </w:rPr>
            </w:pPr>
            <w:r w:rsidRPr="00F645BB">
              <w:rPr>
                <w:b/>
                <w:sz w:val="18"/>
                <w:szCs w:val="18"/>
              </w:rPr>
              <w:lastRenderedPageBreak/>
              <w:t>POISE/ATTITUDE/SELF-EFFICACY</w:t>
            </w:r>
          </w:p>
          <w:p w:rsidR="003F4517" w:rsidRPr="00165ACB" w:rsidRDefault="003F4517" w:rsidP="003F4517">
            <w:pPr>
              <w:pStyle w:val="ListParagraph"/>
              <w:numPr>
                <w:ilvl w:val="0"/>
                <w:numId w:val="25"/>
              </w:numPr>
              <w:rPr>
                <w:sz w:val="18"/>
                <w:szCs w:val="18"/>
              </w:rPr>
            </w:pPr>
            <w:r w:rsidRPr="005F7301">
              <w:rPr>
                <w:sz w:val="18"/>
                <w:szCs w:val="18"/>
              </w:rPr>
              <w:t xml:space="preserve">Demonstrates a positive attitude, work ethic and </w:t>
            </w:r>
            <w:r w:rsidRPr="00165ACB">
              <w:rPr>
                <w:sz w:val="18"/>
                <w:szCs w:val="18"/>
              </w:rPr>
              <w:t>engagement in the profession</w:t>
            </w:r>
          </w:p>
          <w:p w:rsidR="003F4517" w:rsidRPr="00165ACB" w:rsidRDefault="003F4517" w:rsidP="003F4517">
            <w:pPr>
              <w:pStyle w:val="ListParagraph"/>
              <w:numPr>
                <w:ilvl w:val="0"/>
                <w:numId w:val="25"/>
              </w:numPr>
              <w:rPr>
                <w:sz w:val="18"/>
                <w:szCs w:val="18"/>
              </w:rPr>
            </w:pPr>
            <w:r w:rsidRPr="00165ACB">
              <w:rPr>
                <w:sz w:val="18"/>
                <w:szCs w:val="18"/>
              </w:rPr>
              <w:t>Is able to use self-control; maintains composure in challenging situations</w:t>
            </w:r>
          </w:p>
          <w:p w:rsidR="003F4517" w:rsidRPr="005F7301" w:rsidRDefault="003F4517" w:rsidP="003F4517">
            <w:pPr>
              <w:pStyle w:val="ListParagraph"/>
              <w:numPr>
                <w:ilvl w:val="0"/>
                <w:numId w:val="25"/>
              </w:numPr>
              <w:rPr>
                <w:sz w:val="18"/>
                <w:szCs w:val="18"/>
              </w:rPr>
            </w:pPr>
            <w:r w:rsidRPr="00165ACB">
              <w:rPr>
                <w:sz w:val="18"/>
                <w:szCs w:val="18"/>
              </w:rPr>
              <w:t xml:space="preserve">Maintains a calm </w:t>
            </w:r>
            <w:r w:rsidRPr="005F7301">
              <w:rPr>
                <w:sz w:val="18"/>
                <w:szCs w:val="18"/>
              </w:rPr>
              <w:t>demeanor and pleasant attitude</w:t>
            </w:r>
          </w:p>
          <w:p w:rsidR="003F4517" w:rsidRPr="005F7301" w:rsidRDefault="003F4517" w:rsidP="003F4517">
            <w:pPr>
              <w:pStyle w:val="ListParagraph"/>
              <w:numPr>
                <w:ilvl w:val="0"/>
                <w:numId w:val="25"/>
              </w:numPr>
              <w:rPr>
                <w:sz w:val="18"/>
                <w:szCs w:val="18"/>
              </w:rPr>
            </w:pPr>
            <w:r w:rsidRPr="005F7301">
              <w:rPr>
                <w:sz w:val="18"/>
                <w:szCs w:val="18"/>
              </w:rPr>
              <w:t>Conveys confidence and competence when interacting with learners, peers and colleagues</w:t>
            </w:r>
          </w:p>
          <w:p w:rsidR="003F4517" w:rsidRPr="005F7301" w:rsidRDefault="003F4517" w:rsidP="003F4517">
            <w:pPr>
              <w:pStyle w:val="ListParagraph"/>
              <w:numPr>
                <w:ilvl w:val="0"/>
                <w:numId w:val="25"/>
              </w:numPr>
              <w:rPr>
                <w:sz w:val="18"/>
                <w:szCs w:val="18"/>
              </w:rPr>
            </w:pPr>
            <w:r w:rsidRPr="005F7301">
              <w:rPr>
                <w:sz w:val="18"/>
                <w:szCs w:val="18"/>
              </w:rPr>
              <w:t>Conveys belief in own ability to overcome obstacles in order to positively impact student learning</w:t>
            </w:r>
          </w:p>
          <w:p w:rsidR="003F4517" w:rsidRPr="003F4517" w:rsidRDefault="003F4517" w:rsidP="00D642FF">
            <w:pPr>
              <w:pStyle w:val="ListParagraph"/>
              <w:numPr>
                <w:ilvl w:val="0"/>
                <w:numId w:val="25"/>
              </w:numPr>
              <w:rPr>
                <w:sz w:val="18"/>
                <w:szCs w:val="18"/>
              </w:rPr>
            </w:pPr>
            <w:r w:rsidRPr="00D642FF">
              <w:rPr>
                <w:sz w:val="18"/>
                <w:szCs w:val="18"/>
              </w:rPr>
              <w:t>Accomplishes work in spite of challenges; no excuses</w:t>
            </w:r>
          </w:p>
        </w:tc>
        <w:tc>
          <w:tcPr>
            <w:tcW w:w="2430" w:type="dxa"/>
            <w:shd w:val="clear" w:color="auto" w:fill="FFFFFF" w:themeFill="background1"/>
          </w:tcPr>
          <w:p w:rsidR="003F4517" w:rsidRPr="00ED2574" w:rsidRDefault="003F4517"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Pr>
                <w:i/>
                <w:sz w:val="18"/>
                <w:szCs w:val="18"/>
                <w:u w:val="single"/>
              </w:rPr>
              <w:t>all</w:t>
            </w:r>
            <w:r w:rsidRPr="00BC5085">
              <w:rPr>
                <w:i/>
                <w:sz w:val="18"/>
                <w:szCs w:val="18"/>
              </w:rPr>
              <w:t xml:space="preserve"> </w:t>
            </w:r>
            <w:r w:rsidRPr="00ED2574">
              <w:rPr>
                <w:i/>
                <w:sz w:val="18"/>
                <w:szCs w:val="18"/>
              </w:rPr>
              <w:t xml:space="preserve">of the observable behaviors </w:t>
            </w:r>
            <w:r w:rsidRPr="00D71F9B">
              <w:rPr>
                <w:i/>
                <w:sz w:val="18"/>
                <w:szCs w:val="18"/>
              </w:rPr>
              <w:t>that exemplify</w:t>
            </w:r>
            <w:r w:rsidRPr="00ED2574">
              <w:rPr>
                <w:i/>
                <w:sz w:val="18"/>
                <w:szCs w:val="18"/>
              </w:rPr>
              <w:t xml:space="preserve"> </w:t>
            </w:r>
            <w:r>
              <w:rPr>
                <w:i/>
                <w:sz w:val="18"/>
                <w:szCs w:val="18"/>
              </w:rPr>
              <w:t>“</w:t>
            </w:r>
            <w:r w:rsidRPr="00ED2574">
              <w:rPr>
                <w:i/>
                <w:sz w:val="18"/>
                <w:szCs w:val="18"/>
              </w:rPr>
              <w:t>Poise/Attitude/Self-Efficacy</w:t>
            </w:r>
            <w:r>
              <w:rPr>
                <w:i/>
                <w:sz w:val="18"/>
                <w:szCs w:val="18"/>
              </w:rPr>
              <w:t>.”</w:t>
            </w:r>
          </w:p>
          <w:p w:rsidR="003F4517" w:rsidRPr="00ED2574" w:rsidRDefault="003F4517" w:rsidP="00C45C92">
            <w:pPr>
              <w:rPr>
                <w:i/>
                <w:sz w:val="18"/>
                <w:szCs w:val="18"/>
              </w:rPr>
            </w:pPr>
          </w:p>
          <w:p w:rsidR="003F4517" w:rsidRPr="00ED2574" w:rsidRDefault="003F4517" w:rsidP="00C45C92">
            <w:pPr>
              <w:rPr>
                <w:i/>
                <w:sz w:val="18"/>
                <w:szCs w:val="18"/>
              </w:rPr>
            </w:pPr>
            <w:r>
              <w:rPr>
                <w:i/>
                <w:sz w:val="18"/>
                <w:szCs w:val="18"/>
              </w:rPr>
              <w:t xml:space="preserve">The teacher </w:t>
            </w:r>
            <w:r w:rsidRPr="00ED2574">
              <w:rPr>
                <w:i/>
                <w:sz w:val="18"/>
                <w:szCs w:val="18"/>
              </w:rPr>
              <w:t xml:space="preserve">candidate values </w:t>
            </w:r>
            <w:r>
              <w:rPr>
                <w:i/>
                <w:sz w:val="18"/>
                <w:szCs w:val="18"/>
              </w:rPr>
              <w:t>each aspect of “P</w:t>
            </w:r>
            <w:r w:rsidRPr="00ED2574">
              <w:rPr>
                <w:i/>
                <w:sz w:val="18"/>
                <w:szCs w:val="18"/>
              </w:rPr>
              <w:t>oise</w:t>
            </w:r>
            <w:r>
              <w:rPr>
                <w:i/>
                <w:sz w:val="18"/>
                <w:szCs w:val="18"/>
              </w:rPr>
              <w:t>/A</w:t>
            </w:r>
            <w:r w:rsidRPr="00ED2574">
              <w:rPr>
                <w:i/>
                <w:sz w:val="18"/>
                <w:szCs w:val="18"/>
              </w:rPr>
              <w:t>ttitude</w:t>
            </w:r>
            <w:r>
              <w:rPr>
                <w:i/>
                <w:sz w:val="18"/>
                <w:szCs w:val="18"/>
              </w:rPr>
              <w:t xml:space="preserve"> /S</w:t>
            </w:r>
            <w:r w:rsidRPr="00ED2574">
              <w:rPr>
                <w:i/>
                <w:sz w:val="18"/>
                <w:szCs w:val="18"/>
              </w:rPr>
              <w:t>elf-</w:t>
            </w:r>
            <w:r>
              <w:rPr>
                <w:i/>
                <w:sz w:val="18"/>
                <w:szCs w:val="18"/>
              </w:rPr>
              <w:t>E</w:t>
            </w:r>
            <w:r w:rsidRPr="00ED2574">
              <w:rPr>
                <w:i/>
                <w:sz w:val="18"/>
                <w:szCs w:val="18"/>
              </w:rPr>
              <w:t>fficacy</w:t>
            </w:r>
            <w:r>
              <w:rPr>
                <w:i/>
                <w:sz w:val="18"/>
                <w:szCs w:val="18"/>
              </w:rPr>
              <w:t>.”</w:t>
            </w:r>
            <w:r w:rsidRPr="00ED2574">
              <w:rPr>
                <w:i/>
                <w:sz w:val="18"/>
                <w:szCs w:val="18"/>
              </w:rPr>
              <w:t xml:space="preserve">  </w:t>
            </w:r>
          </w:p>
        </w:tc>
        <w:tc>
          <w:tcPr>
            <w:tcW w:w="3240" w:type="dxa"/>
            <w:shd w:val="clear" w:color="auto" w:fill="FFFFFF" w:themeFill="background1"/>
          </w:tcPr>
          <w:p w:rsidR="003F4517" w:rsidRPr="00B163CE" w:rsidRDefault="003F4517"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4F5F13">
              <w:rPr>
                <w:i/>
                <w:sz w:val="18"/>
                <w:szCs w:val="18"/>
                <w:u w:val="single"/>
              </w:rPr>
              <w:t>half (3</w:t>
            </w:r>
            <w:r>
              <w:rPr>
                <w:i/>
                <w:sz w:val="18"/>
                <w:szCs w:val="18"/>
                <w:u w:val="single"/>
              </w:rPr>
              <w:t>-5</w:t>
            </w:r>
            <w:r w:rsidRPr="004F5F13">
              <w:rPr>
                <w:i/>
                <w:sz w:val="18"/>
                <w:szCs w:val="18"/>
                <w:u w:val="single"/>
              </w:rPr>
              <w:t xml:space="preserve">) </w:t>
            </w:r>
            <w:r>
              <w:rPr>
                <w:i/>
                <w:sz w:val="18"/>
                <w:szCs w:val="18"/>
                <w:u w:val="single"/>
              </w:rPr>
              <w:t>but not all</w:t>
            </w:r>
            <w:r w:rsidRPr="00B163CE">
              <w:rPr>
                <w:i/>
                <w:sz w:val="18"/>
                <w:szCs w:val="18"/>
              </w:rPr>
              <w:t xml:space="preserve"> of the observable behaviors</w:t>
            </w:r>
            <w:r>
              <w:rPr>
                <w:i/>
                <w:sz w:val="18"/>
                <w:szCs w:val="18"/>
              </w:rPr>
              <w:t xml:space="preserve"> </w:t>
            </w:r>
            <w:r w:rsidRPr="00D71F9B">
              <w:rPr>
                <w:i/>
                <w:sz w:val="18"/>
                <w:szCs w:val="18"/>
              </w:rPr>
              <w:t>that exemplify</w:t>
            </w:r>
            <w:r>
              <w:rPr>
                <w:i/>
                <w:sz w:val="18"/>
                <w:szCs w:val="18"/>
              </w:rPr>
              <w:t xml:space="preserve"> “Poise/Attitude/Self-Efficacy.”</w:t>
            </w:r>
            <w:r w:rsidRPr="00B163CE">
              <w:rPr>
                <w:i/>
                <w:sz w:val="18"/>
                <w:szCs w:val="18"/>
              </w:rPr>
              <w:t xml:space="preserve"> </w:t>
            </w:r>
          </w:p>
          <w:p w:rsidR="003F4517" w:rsidRPr="0089385D" w:rsidRDefault="003F4517" w:rsidP="00C45C92">
            <w:pPr>
              <w:rPr>
                <w:i/>
                <w:sz w:val="18"/>
                <w:szCs w:val="18"/>
              </w:rPr>
            </w:pPr>
          </w:p>
          <w:p w:rsidR="003F4517" w:rsidRDefault="003F4517" w:rsidP="00C45C92">
            <w:pPr>
              <w:rPr>
                <w:i/>
                <w:sz w:val="18"/>
                <w:szCs w:val="18"/>
              </w:rPr>
            </w:pPr>
          </w:p>
          <w:p w:rsidR="003F4517" w:rsidRDefault="003F4517" w:rsidP="00C45C92">
            <w:r w:rsidRPr="00967B79">
              <w:rPr>
                <w:i/>
                <w:sz w:val="18"/>
                <w:szCs w:val="18"/>
              </w:rPr>
              <w:t xml:space="preserve">The teacher candidate </w:t>
            </w:r>
            <w:r w:rsidRPr="00457788">
              <w:rPr>
                <w:i/>
                <w:sz w:val="18"/>
                <w:szCs w:val="18"/>
              </w:rPr>
              <w:t>value</w:t>
            </w:r>
            <w:r>
              <w:rPr>
                <w:i/>
                <w:sz w:val="18"/>
                <w:szCs w:val="18"/>
              </w:rPr>
              <w:t xml:space="preserve">s and demonstrates “Poise/Attitude/Self-Efficacy” and </w:t>
            </w:r>
            <w:r w:rsidRPr="00967B79">
              <w:rPr>
                <w:i/>
                <w:sz w:val="18"/>
                <w:szCs w:val="18"/>
              </w:rPr>
              <w:t xml:space="preserve">is approaching </w:t>
            </w:r>
            <w:r>
              <w:rPr>
                <w:i/>
                <w:sz w:val="18"/>
                <w:szCs w:val="18"/>
              </w:rPr>
              <w:t>“</w:t>
            </w:r>
            <w:r w:rsidRPr="00967B79">
              <w:rPr>
                <w:i/>
                <w:sz w:val="18"/>
                <w:szCs w:val="18"/>
              </w:rPr>
              <w:t>Accomplished/Target</w:t>
            </w:r>
            <w:r>
              <w:rPr>
                <w:i/>
                <w:sz w:val="18"/>
                <w:szCs w:val="18"/>
              </w:rPr>
              <w:t>”</w:t>
            </w:r>
            <w:r w:rsidRPr="00967B79">
              <w:rPr>
                <w:i/>
                <w:sz w:val="18"/>
                <w:szCs w:val="18"/>
              </w:rPr>
              <w:t xml:space="preserve"> but needs some growth and development.</w:t>
            </w:r>
            <w:r w:rsidRPr="00967B79">
              <w:rPr>
                <w:i/>
              </w:rPr>
              <w:t xml:space="preserve">    </w:t>
            </w:r>
          </w:p>
        </w:tc>
        <w:tc>
          <w:tcPr>
            <w:tcW w:w="2610" w:type="dxa"/>
            <w:shd w:val="clear" w:color="auto" w:fill="FFFFFF" w:themeFill="background1"/>
          </w:tcPr>
          <w:p w:rsidR="003F4517" w:rsidRPr="00C758BF" w:rsidRDefault="003F4517"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 xml:space="preserve">of the observable behaviors </w:t>
            </w:r>
            <w:r w:rsidRPr="00D71F9B">
              <w:rPr>
                <w:i/>
                <w:sz w:val="18"/>
                <w:szCs w:val="18"/>
              </w:rPr>
              <w:t>that exemplify</w:t>
            </w:r>
            <w:r>
              <w:rPr>
                <w:i/>
                <w:sz w:val="18"/>
                <w:szCs w:val="18"/>
              </w:rPr>
              <w:t xml:space="preserve"> “Poise/Attitude/Self-Efficacy.”</w:t>
            </w:r>
          </w:p>
          <w:p w:rsidR="003F4517" w:rsidRDefault="003F4517" w:rsidP="00C45C92"/>
          <w:p w:rsidR="003F4517" w:rsidRDefault="003F4517" w:rsidP="00C45C92">
            <w:r w:rsidRPr="0089385D">
              <w:rPr>
                <w:i/>
                <w:sz w:val="18"/>
                <w:szCs w:val="18"/>
              </w:rPr>
              <w:t xml:space="preserve">The teacher candidate’s value of </w:t>
            </w:r>
            <w:r>
              <w:rPr>
                <w:i/>
                <w:sz w:val="18"/>
                <w:szCs w:val="18"/>
              </w:rPr>
              <w:t xml:space="preserve">“Poise/Attitude/Self-Efficacy” </w:t>
            </w:r>
            <w:r w:rsidRPr="0089385D">
              <w:rPr>
                <w:i/>
                <w:sz w:val="18"/>
                <w:szCs w:val="18"/>
              </w:rPr>
              <w:t xml:space="preserve">is in question.  </w:t>
            </w:r>
          </w:p>
        </w:tc>
        <w:tc>
          <w:tcPr>
            <w:tcW w:w="720" w:type="dxa"/>
            <w:shd w:val="clear" w:color="auto" w:fill="FFFFFF" w:themeFill="background1"/>
          </w:tcPr>
          <w:p w:rsidR="003F4517" w:rsidRPr="00B163CE" w:rsidRDefault="003F4517" w:rsidP="00C45C92">
            <w:pPr>
              <w:rPr>
                <w:i/>
                <w:sz w:val="18"/>
                <w:szCs w:val="18"/>
              </w:rPr>
            </w:pPr>
          </w:p>
        </w:tc>
      </w:tr>
      <w:tr w:rsidR="003F4517" w:rsidTr="00C45C92">
        <w:trPr>
          <w:trHeight w:hRule="exact" w:val="460"/>
        </w:trPr>
        <w:tc>
          <w:tcPr>
            <w:tcW w:w="5485" w:type="dxa"/>
            <w:shd w:val="clear" w:color="auto" w:fill="D9D9D9" w:themeFill="background1" w:themeFillShade="D9"/>
          </w:tcPr>
          <w:p w:rsidR="003F4517" w:rsidRPr="005F7301" w:rsidRDefault="003F4517" w:rsidP="00C45C92">
            <w:pPr>
              <w:rPr>
                <w:sz w:val="18"/>
                <w:szCs w:val="18"/>
              </w:rPr>
            </w:pPr>
            <w:r w:rsidRPr="008B5EF4">
              <w:rPr>
                <w:b/>
                <w:i/>
                <w:sz w:val="18"/>
                <w:szCs w:val="18"/>
              </w:rPr>
              <w:t>DISPOSITION &amp; Observable Behaviors</w:t>
            </w:r>
          </w:p>
        </w:tc>
        <w:tc>
          <w:tcPr>
            <w:tcW w:w="2430" w:type="dxa"/>
            <w:shd w:val="clear" w:color="auto" w:fill="D9D9D9" w:themeFill="background1" w:themeFillShade="D9"/>
          </w:tcPr>
          <w:p w:rsidR="003F4517" w:rsidRPr="008B5EF4" w:rsidRDefault="003F4517" w:rsidP="00C45C92">
            <w:pPr>
              <w:jc w:val="center"/>
              <w:rPr>
                <w:b/>
                <w:sz w:val="18"/>
                <w:szCs w:val="18"/>
              </w:rPr>
            </w:pPr>
            <w:r w:rsidRPr="008B5EF4">
              <w:rPr>
                <w:b/>
                <w:sz w:val="18"/>
                <w:szCs w:val="18"/>
              </w:rPr>
              <w:t>Accomplished/Target (3)</w:t>
            </w:r>
          </w:p>
          <w:p w:rsidR="003F4517" w:rsidRPr="004B2E49" w:rsidRDefault="003F4517" w:rsidP="00C45C92">
            <w:pPr>
              <w:jc w:val="center"/>
              <w:rPr>
                <w:i/>
                <w:sz w:val="20"/>
                <w:szCs w:val="20"/>
              </w:rPr>
            </w:pPr>
          </w:p>
        </w:tc>
        <w:tc>
          <w:tcPr>
            <w:tcW w:w="3240" w:type="dxa"/>
            <w:shd w:val="clear" w:color="auto" w:fill="D9D9D9" w:themeFill="background1" w:themeFillShade="D9"/>
          </w:tcPr>
          <w:p w:rsidR="003F4517" w:rsidRPr="004B2E49" w:rsidRDefault="003F4517" w:rsidP="00C45C92">
            <w:pPr>
              <w:jc w:val="center"/>
              <w:rPr>
                <w:i/>
                <w:sz w:val="20"/>
                <w:szCs w:val="20"/>
              </w:rPr>
            </w:pPr>
            <w:r w:rsidRPr="008B5EF4">
              <w:rPr>
                <w:b/>
                <w:sz w:val="18"/>
                <w:szCs w:val="18"/>
              </w:rPr>
              <w:t>Approaching/Developing (2)</w:t>
            </w:r>
          </w:p>
        </w:tc>
        <w:tc>
          <w:tcPr>
            <w:tcW w:w="2610" w:type="dxa"/>
            <w:shd w:val="clear" w:color="auto" w:fill="D9D9D9" w:themeFill="background1" w:themeFillShade="D9"/>
          </w:tcPr>
          <w:p w:rsidR="003F4517" w:rsidRPr="004B2E49" w:rsidRDefault="003F4517" w:rsidP="00C45C92">
            <w:pPr>
              <w:jc w:val="center"/>
              <w:rPr>
                <w:i/>
                <w:sz w:val="20"/>
                <w:szCs w:val="20"/>
              </w:rPr>
            </w:pPr>
            <w:r w:rsidRPr="008B5EF4">
              <w:rPr>
                <w:b/>
                <w:sz w:val="18"/>
                <w:szCs w:val="18"/>
              </w:rPr>
              <w:t>Unsatisfactory/Unacceptable (1)</w:t>
            </w:r>
          </w:p>
        </w:tc>
        <w:tc>
          <w:tcPr>
            <w:tcW w:w="720" w:type="dxa"/>
            <w:shd w:val="clear" w:color="auto" w:fill="D9D9D9" w:themeFill="background1" w:themeFillShade="D9"/>
          </w:tcPr>
          <w:p w:rsidR="003F4517" w:rsidRPr="004B2E49" w:rsidRDefault="003F4517" w:rsidP="00C45C92">
            <w:pPr>
              <w:jc w:val="center"/>
              <w:rPr>
                <w:b/>
                <w:sz w:val="20"/>
                <w:szCs w:val="20"/>
              </w:rPr>
            </w:pPr>
            <w:r w:rsidRPr="005865BC">
              <w:rPr>
                <w:b/>
                <w:sz w:val="18"/>
                <w:szCs w:val="18"/>
              </w:rPr>
              <w:t>Ratin</w:t>
            </w:r>
            <w:r>
              <w:rPr>
                <w:b/>
                <w:sz w:val="20"/>
                <w:szCs w:val="20"/>
              </w:rPr>
              <w:t>g</w:t>
            </w:r>
          </w:p>
        </w:tc>
      </w:tr>
      <w:tr w:rsidR="003F4517" w:rsidTr="00C45C92">
        <w:tc>
          <w:tcPr>
            <w:tcW w:w="5485" w:type="dxa"/>
            <w:shd w:val="clear" w:color="auto" w:fill="FFFFFF" w:themeFill="background1"/>
          </w:tcPr>
          <w:p w:rsidR="003F4517" w:rsidRPr="00F645BB" w:rsidRDefault="003F4517" w:rsidP="003F4517">
            <w:pPr>
              <w:pStyle w:val="ListParagraph"/>
              <w:numPr>
                <w:ilvl w:val="0"/>
                <w:numId w:val="40"/>
              </w:numPr>
              <w:rPr>
                <w:b/>
                <w:sz w:val="18"/>
                <w:szCs w:val="18"/>
              </w:rPr>
            </w:pPr>
            <w:r w:rsidRPr="00F645BB">
              <w:rPr>
                <w:b/>
                <w:sz w:val="18"/>
                <w:szCs w:val="18"/>
              </w:rPr>
              <w:t>COOPERATION/COLLABORATION</w:t>
            </w:r>
          </w:p>
          <w:p w:rsidR="003F4517" w:rsidRPr="005F7301" w:rsidRDefault="003F4517" w:rsidP="003F4517">
            <w:pPr>
              <w:pStyle w:val="ListParagraph"/>
              <w:numPr>
                <w:ilvl w:val="0"/>
                <w:numId w:val="30"/>
              </w:numPr>
              <w:rPr>
                <w:sz w:val="18"/>
                <w:szCs w:val="18"/>
              </w:rPr>
            </w:pPr>
            <w:r w:rsidRPr="005F7301">
              <w:rPr>
                <w:sz w:val="18"/>
                <w:szCs w:val="18"/>
              </w:rPr>
              <w:t>Authentic/positive/appropriate relationships with students, families, colleagues, and administrators</w:t>
            </w:r>
          </w:p>
          <w:p w:rsidR="003F4517" w:rsidRPr="005F7301" w:rsidRDefault="003F4517" w:rsidP="003F4517">
            <w:pPr>
              <w:pStyle w:val="ListParagraph"/>
              <w:numPr>
                <w:ilvl w:val="0"/>
                <w:numId w:val="30"/>
              </w:numPr>
              <w:rPr>
                <w:strike/>
                <w:sz w:val="18"/>
                <w:szCs w:val="18"/>
              </w:rPr>
            </w:pPr>
            <w:r w:rsidRPr="005F7301">
              <w:rPr>
                <w:sz w:val="18"/>
                <w:szCs w:val="18"/>
              </w:rPr>
              <w:t xml:space="preserve">Actively </w:t>
            </w:r>
            <w:r w:rsidRPr="00857247">
              <w:rPr>
                <w:sz w:val="18"/>
                <w:szCs w:val="18"/>
              </w:rPr>
              <w:t xml:space="preserve">listens to and </w:t>
            </w:r>
            <w:r w:rsidRPr="005F7301">
              <w:rPr>
                <w:sz w:val="18"/>
                <w:szCs w:val="18"/>
              </w:rPr>
              <w:t>considers viewpoints of others</w:t>
            </w:r>
          </w:p>
          <w:p w:rsidR="003F4517" w:rsidRPr="005F7301" w:rsidRDefault="003F4517" w:rsidP="003F4517">
            <w:pPr>
              <w:pStyle w:val="ListParagraph"/>
              <w:numPr>
                <w:ilvl w:val="0"/>
                <w:numId w:val="30"/>
              </w:numPr>
              <w:rPr>
                <w:strike/>
                <w:sz w:val="18"/>
                <w:szCs w:val="18"/>
              </w:rPr>
            </w:pPr>
            <w:r w:rsidRPr="005F7301">
              <w:rPr>
                <w:sz w:val="18"/>
                <w:szCs w:val="18"/>
              </w:rPr>
              <w:t>Respects the supervisory role of others</w:t>
            </w:r>
          </w:p>
          <w:p w:rsidR="003F4517" w:rsidRPr="005F7301" w:rsidRDefault="003F4517" w:rsidP="003F4517">
            <w:pPr>
              <w:pStyle w:val="ListParagraph"/>
              <w:numPr>
                <w:ilvl w:val="0"/>
                <w:numId w:val="30"/>
              </w:numPr>
              <w:rPr>
                <w:sz w:val="18"/>
                <w:szCs w:val="18"/>
              </w:rPr>
            </w:pPr>
            <w:r w:rsidRPr="005F7301">
              <w:rPr>
                <w:sz w:val="18"/>
                <w:szCs w:val="18"/>
              </w:rPr>
              <w:t>Actively contributes to positive group functioning while working with colleagues and peers</w:t>
            </w:r>
          </w:p>
          <w:p w:rsidR="003F4517" w:rsidRPr="005F7301" w:rsidRDefault="003F4517" w:rsidP="003F4517">
            <w:pPr>
              <w:pStyle w:val="ListParagraph"/>
              <w:numPr>
                <w:ilvl w:val="0"/>
                <w:numId w:val="30"/>
              </w:numPr>
              <w:rPr>
                <w:sz w:val="18"/>
                <w:szCs w:val="18"/>
              </w:rPr>
            </w:pPr>
            <w:r w:rsidRPr="005F7301">
              <w:rPr>
                <w:sz w:val="18"/>
                <w:szCs w:val="18"/>
              </w:rPr>
              <w:t>Interacts effectively with families, students, colleagues, and administrators in best interest of students to promote student learning and self-growth</w:t>
            </w:r>
          </w:p>
          <w:p w:rsidR="003F4517" w:rsidRPr="005F7301" w:rsidRDefault="003F4517" w:rsidP="003F4517">
            <w:pPr>
              <w:pStyle w:val="ListParagraph"/>
              <w:numPr>
                <w:ilvl w:val="0"/>
                <w:numId w:val="30"/>
              </w:numPr>
              <w:rPr>
                <w:sz w:val="18"/>
                <w:szCs w:val="18"/>
              </w:rPr>
            </w:pPr>
            <w:r w:rsidRPr="005F7301">
              <w:rPr>
                <w:sz w:val="18"/>
                <w:szCs w:val="18"/>
              </w:rPr>
              <w:t>Supports/participates in activities initiated by colleagues</w:t>
            </w:r>
          </w:p>
          <w:p w:rsidR="003F4517" w:rsidRPr="00A31F81" w:rsidRDefault="003F4517" w:rsidP="003F4517">
            <w:pPr>
              <w:pStyle w:val="ListParagraph"/>
              <w:numPr>
                <w:ilvl w:val="0"/>
                <w:numId w:val="30"/>
              </w:numPr>
              <w:rPr>
                <w:sz w:val="18"/>
                <w:szCs w:val="18"/>
              </w:rPr>
            </w:pPr>
            <w:r w:rsidRPr="00A31F81">
              <w:rPr>
                <w:sz w:val="18"/>
                <w:szCs w:val="18"/>
              </w:rPr>
              <w:t xml:space="preserve">Initiates opportunities to collaborate with colleagues and others to share ideas to create authentic learning experiences (this could include the use of technology) </w:t>
            </w:r>
          </w:p>
          <w:p w:rsidR="003F4517" w:rsidRPr="005F7301" w:rsidRDefault="003F4517" w:rsidP="003F4517">
            <w:pPr>
              <w:pStyle w:val="ListParagraph"/>
              <w:numPr>
                <w:ilvl w:val="0"/>
                <w:numId w:val="30"/>
              </w:numPr>
              <w:rPr>
                <w:sz w:val="18"/>
                <w:szCs w:val="18"/>
              </w:rPr>
            </w:pPr>
            <w:r w:rsidRPr="005F7301">
              <w:rPr>
                <w:sz w:val="18"/>
                <w:szCs w:val="18"/>
              </w:rPr>
              <w:t>Seeks ways/offers suggestions and strategies to enhance cooperation and positive interactions</w:t>
            </w:r>
          </w:p>
          <w:p w:rsidR="003F4517" w:rsidRDefault="003F4517" w:rsidP="003F4517">
            <w:pPr>
              <w:pStyle w:val="ListParagraph"/>
              <w:numPr>
                <w:ilvl w:val="0"/>
                <w:numId w:val="30"/>
              </w:numPr>
              <w:rPr>
                <w:sz w:val="18"/>
                <w:szCs w:val="18"/>
              </w:rPr>
            </w:pPr>
            <w:r w:rsidRPr="005F7301">
              <w:rPr>
                <w:sz w:val="18"/>
                <w:szCs w:val="18"/>
              </w:rPr>
              <w:t>Respectfully disagrees by defending perspective with logic and calmness</w:t>
            </w:r>
          </w:p>
          <w:p w:rsidR="003F4517" w:rsidRPr="00F22E6B" w:rsidRDefault="003F4517" w:rsidP="00C45C92">
            <w:pPr>
              <w:rPr>
                <w:sz w:val="18"/>
                <w:szCs w:val="18"/>
              </w:rPr>
            </w:pPr>
            <w:r w:rsidRPr="00F22E6B">
              <w:rPr>
                <w:color w:val="2E74B5" w:themeColor="accent1" w:themeShade="BF"/>
                <w:sz w:val="18"/>
                <w:szCs w:val="18"/>
              </w:rPr>
              <w:t xml:space="preserve">(InTASC </w:t>
            </w:r>
            <w:r>
              <w:rPr>
                <w:color w:val="2E74B5" w:themeColor="accent1" w:themeShade="BF"/>
                <w:sz w:val="18"/>
                <w:szCs w:val="18"/>
              </w:rPr>
              <w:t xml:space="preserve">1, 3, 7, </w:t>
            </w:r>
            <w:r w:rsidRPr="00F22E6B">
              <w:rPr>
                <w:color w:val="2E74B5" w:themeColor="accent1" w:themeShade="BF"/>
                <w:sz w:val="18"/>
                <w:szCs w:val="18"/>
              </w:rPr>
              <w:t>10</w:t>
            </w:r>
            <w:r w:rsidRPr="00A31F81">
              <w:rPr>
                <w:sz w:val="18"/>
                <w:szCs w:val="18"/>
              </w:rPr>
              <w:t xml:space="preserve">; </w:t>
            </w:r>
            <w:r w:rsidRPr="005F720C">
              <w:rPr>
                <w:color w:val="2E74B5" w:themeColor="accent1" w:themeShade="BF"/>
                <w:sz w:val="18"/>
                <w:szCs w:val="18"/>
              </w:rPr>
              <w:t xml:space="preserve">ISTE 4b &amp; c; SCTS </w:t>
            </w:r>
            <w:r w:rsidRPr="008A543A">
              <w:rPr>
                <w:color w:val="2E74B5" w:themeColor="accent1" w:themeShade="BF"/>
                <w:sz w:val="18"/>
                <w:szCs w:val="18"/>
              </w:rPr>
              <w:t>Professionalism</w:t>
            </w:r>
            <w:r>
              <w:rPr>
                <w:color w:val="2E74B5" w:themeColor="accent1" w:themeShade="BF"/>
                <w:sz w:val="18"/>
                <w:szCs w:val="18"/>
              </w:rPr>
              <w:t xml:space="preserve"> Domain, EEDA 6</w:t>
            </w:r>
            <w:r w:rsidRPr="00F22E6B">
              <w:rPr>
                <w:color w:val="2E74B5" w:themeColor="accent1" w:themeShade="BF"/>
                <w:sz w:val="18"/>
                <w:szCs w:val="18"/>
              </w:rPr>
              <w:t>)</w:t>
            </w:r>
          </w:p>
        </w:tc>
        <w:tc>
          <w:tcPr>
            <w:tcW w:w="2430" w:type="dxa"/>
            <w:shd w:val="clear" w:color="auto" w:fill="FFFFFF" w:themeFill="background1"/>
          </w:tcPr>
          <w:p w:rsidR="003F4517" w:rsidRPr="00ED2574" w:rsidRDefault="003F4517"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93980">
              <w:rPr>
                <w:i/>
                <w:sz w:val="18"/>
                <w:szCs w:val="18"/>
              </w:rPr>
              <w:t xml:space="preserve"> </w:t>
            </w:r>
            <w:r w:rsidRPr="00ED2574">
              <w:rPr>
                <w:i/>
                <w:sz w:val="18"/>
                <w:szCs w:val="18"/>
              </w:rPr>
              <w:t xml:space="preserve">of the observable behaviors that exemplify </w:t>
            </w:r>
            <w:r>
              <w:rPr>
                <w:i/>
                <w:sz w:val="18"/>
                <w:szCs w:val="18"/>
              </w:rPr>
              <w:t>“</w:t>
            </w:r>
            <w:r w:rsidRPr="00ED2574">
              <w:rPr>
                <w:i/>
                <w:sz w:val="18"/>
                <w:szCs w:val="18"/>
              </w:rPr>
              <w:t>Cooperation/</w:t>
            </w:r>
            <w:r>
              <w:rPr>
                <w:i/>
                <w:sz w:val="18"/>
                <w:szCs w:val="18"/>
              </w:rPr>
              <w:t xml:space="preserve"> </w:t>
            </w:r>
            <w:r w:rsidRPr="00ED2574">
              <w:rPr>
                <w:i/>
                <w:sz w:val="18"/>
                <w:szCs w:val="18"/>
              </w:rPr>
              <w:t>Rapport/Collaboration</w:t>
            </w:r>
            <w:r>
              <w:rPr>
                <w:i/>
                <w:sz w:val="18"/>
                <w:szCs w:val="18"/>
              </w:rPr>
              <w:t>.”</w:t>
            </w:r>
          </w:p>
          <w:p w:rsidR="003F4517" w:rsidRPr="00ED2574" w:rsidRDefault="003F4517" w:rsidP="00C45C92">
            <w:pPr>
              <w:rPr>
                <w:i/>
                <w:sz w:val="18"/>
                <w:szCs w:val="18"/>
              </w:rPr>
            </w:pPr>
          </w:p>
          <w:p w:rsidR="003F4517" w:rsidRDefault="003F4517" w:rsidP="00C45C92">
            <w:pPr>
              <w:rPr>
                <w:i/>
                <w:sz w:val="18"/>
                <w:szCs w:val="18"/>
              </w:rPr>
            </w:pPr>
          </w:p>
          <w:p w:rsidR="003F4517" w:rsidRPr="00ED2574" w:rsidRDefault="003F4517" w:rsidP="00C45C92">
            <w:pPr>
              <w:rPr>
                <w:i/>
              </w:rPr>
            </w:pPr>
            <w:r>
              <w:rPr>
                <w:i/>
                <w:sz w:val="18"/>
                <w:szCs w:val="18"/>
              </w:rPr>
              <w:t xml:space="preserve">The teacher </w:t>
            </w:r>
            <w:r w:rsidRPr="00ED2574">
              <w:rPr>
                <w:i/>
                <w:sz w:val="18"/>
                <w:szCs w:val="18"/>
              </w:rPr>
              <w:t xml:space="preserve">candidate values </w:t>
            </w:r>
            <w:r>
              <w:rPr>
                <w:i/>
                <w:sz w:val="18"/>
                <w:szCs w:val="18"/>
              </w:rPr>
              <w:t>each aspect of “C</w:t>
            </w:r>
            <w:r w:rsidRPr="00ED2574">
              <w:rPr>
                <w:i/>
                <w:sz w:val="18"/>
                <w:szCs w:val="18"/>
              </w:rPr>
              <w:t>ooperation</w:t>
            </w:r>
            <w:r>
              <w:rPr>
                <w:i/>
                <w:sz w:val="18"/>
                <w:szCs w:val="18"/>
              </w:rPr>
              <w:t>/</w:t>
            </w:r>
            <w:r w:rsidRPr="00ED2574">
              <w:rPr>
                <w:i/>
                <w:sz w:val="18"/>
                <w:szCs w:val="18"/>
              </w:rPr>
              <w:t xml:space="preserve"> </w:t>
            </w:r>
            <w:r>
              <w:rPr>
                <w:i/>
                <w:sz w:val="18"/>
                <w:szCs w:val="18"/>
              </w:rPr>
              <w:t>C</w:t>
            </w:r>
            <w:r w:rsidRPr="00ED2574">
              <w:rPr>
                <w:i/>
                <w:sz w:val="18"/>
                <w:szCs w:val="18"/>
              </w:rPr>
              <w:t>ollaboration</w:t>
            </w:r>
            <w:r>
              <w:rPr>
                <w:i/>
                <w:sz w:val="18"/>
                <w:szCs w:val="18"/>
              </w:rPr>
              <w:t>.”</w:t>
            </w:r>
            <w:r w:rsidRPr="00ED2574">
              <w:rPr>
                <w:i/>
                <w:sz w:val="18"/>
                <w:szCs w:val="18"/>
              </w:rPr>
              <w:t xml:space="preserve">  </w:t>
            </w:r>
          </w:p>
        </w:tc>
        <w:tc>
          <w:tcPr>
            <w:tcW w:w="3240" w:type="dxa"/>
            <w:shd w:val="clear" w:color="auto" w:fill="FFFFFF" w:themeFill="background1"/>
          </w:tcPr>
          <w:p w:rsidR="003F4517" w:rsidRPr="0089385D" w:rsidRDefault="003F4517"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the majority (5-8) but not all</w:t>
            </w:r>
            <w:r w:rsidRPr="00B7071D">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Cooperation/Rapport/</w:t>
            </w:r>
            <w:r>
              <w:rPr>
                <w:i/>
                <w:sz w:val="18"/>
                <w:szCs w:val="18"/>
              </w:rPr>
              <w:t xml:space="preserve"> </w:t>
            </w:r>
            <w:r w:rsidRPr="00ED2574">
              <w:rPr>
                <w:i/>
                <w:sz w:val="18"/>
                <w:szCs w:val="18"/>
              </w:rPr>
              <w:t>Collaboration</w:t>
            </w:r>
            <w:r>
              <w:rPr>
                <w:i/>
                <w:sz w:val="18"/>
                <w:szCs w:val="18"/>
              </w:rPr>
              <w:t>.”</w:t>
            </w:r>
          </w:p>
          <w:p w:rsidR="003F4517" w:rsidRDefault="003F4517" w:rsidP="00C45C92">
            <w:pPr>
              <w:rPr>
                <w:i/>
                <w:sz w:val="18"/>
                <w:szCs w:val="18"/>
              </w:rPr>
            </w:pPr>
          </w:p>
          <w:p w:rsidR="003F4517" w:rsidRDefault="003F4517" w:rsidP="00C45C92">
            <w:pPr>
              <w:rPr>
                <w:i/>
                <w:sz w:val="18"/>
                <w:szCs w:val="18"/>
              </w:rPr>
            </w:pPr>
          </w:p>
          <w:p w:rsidR="003F4517" w:rsidRDefault="003F4517" w:rsidP="00C45C92">
            <w:r w:rsidRPr="00967B79">
              <w:rPr>
                <w:i/>
                <w:sz w:val="18"/>
                <w:szCs w:val="18"/>
              </w:rPr>
              <w:t>The teacher candidate value</w:t>
            </w:r>
            <w:r>
              <w:rPr>
                <w:i/>
                <w:sz w:val="18"/>
                <w:szCs w:val="18"/>
              </w:rPr>
              <w:t>s</w:t>
            </w:r>
            <w:r w:rsidRPr="00967B79">
              <w:rPr>
                <w:i/>
                <w:sz w:val="18"/>
                <w:szCs w:val="18"/>
              </w:rPr>
              <w:t xml:space="preserve"> and demonstrat</w:t>
            </w:r>
            <w:r>
              <w:rPr>
                <w:i/>
                <w:sz w:val="18"/>
                <w:szCs w:val="18"/>
              </w:rPr>
              <w:t>es</w:t>
            </w:r>
            <w:r w:rsidRPr="00967B79">
              <w:rPr>
                <w:i/>
                <w:sz w:val="18"/>
                <w:szCs w:val="18"/>
              </w:rPr>
              <w:t xml:space="preserve"> </w:t>
            </w:r>
            <w:r>
              <w:rPr>
                <w:i/>
                <w:sz w:val="18"/>
                <w:szCs w:val="18"/>
              </w:rPr>
              <w:t xml:space="preserve">“Cooperation/ Collaboration” and </w:t>
            </w:r>
            <w:r w:rsidRPr="00967B79">
              <w:rPr>
                <w:i/>
                <w:sz w:val="18"/>
                <w:szCs w:val="18"/>
              </w:rPr>
              <w:t xml:space="preserve">is approaching </w:t>
            </w:r>
            <w:r>
              <w:rPr>
                <w:i/>
                <w:sz w:val="18"/>
                <w:szCs w:val="18"/>
              </w:rPr>
              <w:t>“</w:t>
            </w:r>
            <w:r w:rsidRPr="00967B79">
              <w:rPr>
                <w:i/>
                <w:sz w:val="18"/>
                <w:szCs w:val="18"/>
              </w:rPr>
              <w:t>Accomplished/Target</w:t>
            </w:r>
            <w:r>
              <w:rPr>
                <w:i/>
                <w:sz w:val="18"/>
                <w:szCs w:val="18"/>
              </w:rPr>
              <w:t>”</w:t>
            </w:r>
            <w:r w:rsidRPr="00967B79">
              <w:rPr>
                <w:i/>
                <w:sz w:val="18"/>
                <w:szCs w:val="18"/>
              </w:rPr>
              <w:t xml:space="preserve"> but needs some growth and development.</w:t>
            </w:r>
            <w:r w:rsidRPr="00967B79">
              <w:rPr>
                <w:i/>
              </w:rPr>
              <w:t xml:space="preserve">    </w:t>
            </w:r>
          </w:p>
        </w:tc>
        <w:tc>
          <w:tcPr>
            <w:tcW w:w="2610" w:type="dxa"/>
            <w:shd w:val="clear" w:color="auto" w:fill="FFFFFF" w:themeFill="background1"/>
          </w:tcPr>
          <w:p w:rsidR="003F4517" w:rsidRPr="00C758BF" w:rsidRDefault="003F4517"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 xml:space="preserve">of the observable behaviors </w:t>
            </w:r>
            <w:r w:rsidRPr="00ED2574">
              <w:rPr>
                <w:i/>
                <w:sz w:val="18"/>
                <w:szCs w:val="18"/>
              </w:rPr>
              <w:t xml:space="preserve">that exemplify </w:t>
            </w:r>
            <w:r>
              <w:rPr>
                <w:i/>
                <w:sz w:val="18"/>
                <w:szCs w:val="18"/>
              </w:rPr>
              <w:t>“</w:t>
            </w:r>
            <w:r w:rsidRPr="00ED2574">
              <w:rPr>
                <w:i/>
                <w:sz w:val="18"/>
                <w:szCs w:val="18"/>
              </w:rPr>
              <w:t>Cooperation/</w:t>
            </w:r>
            <w:r>
              <w:rPr>
                <w:i/>
                <w:sz w:val="18"/>
                <w:szCs w:val="18"/>
              </w:rPr>
              <w:t xml:space="preserve"> </w:t>
            </w:r>
            <w:r w:rsidRPr="00ED2574">
              <w:rPr>
                <w:i/>
                <w:sz w:val="18"/>
                <w:szCs w:val="18"/>
              </w:rPr>
              <w:t>Rapport/</w:t>
            </w:r>
            <w:r>
              <w:rPr>
                <w:i/>
                <w:sz w:val="18"/>
                <w:szCs w:val="18"/>
              </w:rPr>
              <w:t xml:space="preserve"> </w:t>
            </w:r>
            <w:r w:rsidRPr="00ED2574">
              <w:rPr>
                <w:i/>
                <w:sz w:val="18"/>
                <w:szCs w:val="18"/>
              </w:rPr>
              <w:t>Collaboration</w:t>
            </w:r>
            <w:r>
              <w:rPr>
                <w:i/>
                <w:sz w:val="18"/>
                <w:szCs w:val="18"/>
              </w:rPr>
              <w:t>.”</w:t>
            </w:r>
          </w:p>
          <w:p w:rsidR="003F4517" w:rsidRDefault="003F4517" w:rsidP="00C45C92"/>
          <w:p w:rsidR="003F4517" w:rsidRPr="0089385D" w:rsidRDefault="003F4517" w:rsidP="00C45C92">
            <w:pPr>
              <w:rPr>
                <w:i/>
                <w:sz w:val="18"/>
                <w:szCs w:val="18"/>
              </w:rPr>
            </w:pPr>
            <w:r w:rsidRPr="0089385D">
              <w:rPr>
                <w:i/>
                <w:sz w:val="18"/>
                <w:szCs w:val="18"/>
              </w:rPr>
              <w:t xml:space="preserve">The teacher candidate’s value of </w:t>
            </w:r>
            <w:r>
              <w:rPr>
                <w:i/>
                <w:sz w:val="18"/>
                <w:szCs w:val="18"/>
              </w:rPr>
              <w:t>“Cooperation/ Collaboration”</w:t>
            </w:r>
            <w:r w:rsidRPr="0089385D">
              <w:rPr>
                <w:i/>
                <w:sz w:val="18"/>
                <w:szCs w:val="18"/>
              </w:rPr>
              <w:t xml:space="preserve"> is in question.  </w:t>
            </w:r>
          </w:p>
          <w:p w:rsidR="003F4517" w:rsidRDefault="003F4517" w:rsidP="00C45C92">
            <w:pPr>
              <w:jc w:val="center"/>
            </w:pPr>
          </w:p>
        </w:tc>
        <w:tc>
          <w:tcPr>
            <w:tcW w:w="720" w:type="dxa"/>
            <w:shd w:val="clear" w:color="auto" w:fill="FFFFFF" w:themeFill="background1"/>
          </w:tcPr>
          <w:p w:rsidR="003F4517" w:rsidRPr="00B163CE" w:rsidRDefault="003F4517" w:rsidP="00C45C92">
            <w:pPr>
              <w:rPr>
                <w:i/>
                <w:sz w:val="18"/>
                <w:szCs w:val="18"/>
              </w:rPr>
            </w:pPr>
          </w:p>
        </w:tc>
      </w:tr>
      <w:tr w:rsidR="003F4517" w:rsidTr="00C45C92">
        <w:trPr>
          <w:trHeight w:val="1961"/>
        </w:trPr>
        <w:tc>
          <w:tcPr>
            <w:tcW w:w="5485" w:type="dxa"/>
            <w:shd w:val="clear" w:color="auto" w:fill="FFFFFF" w:themeFill="background1"/>
          </w:tcPr>
          <w:p w:rsidR="003F4517" w:rsidRPr="00F645BB" w:rsidRDefault="003F4517" w:rsidP="003F4517">
            <w:pPr>
              <w:pStyle w:val="ListParagraph"/>
              <w:numPr>
                <w:ilvl w:val="0"/>
                <w:numId w:val="40"/>
              </w:numPr>
              <w:rPr>
                <w:b/>
                <w:sz w:val="18"/>
                <w:szCs w:val="18"/>
              </w:rPr>
            </w:pPr>
            <w:r w:rsidRPr="00F645BB">
              <w:rPr>
                <w:b/>
                <w:sz w:val="18"/>
                <w:szCs w:val="18"/>
              </w:rPr>
              <w:t>COMMUNICATION</w:t>
            </w:r>
          </w:p>
          <w:p w:rsidR="003F4517" w:rsidRPr="00D71F9B" w:rsidRDefault="003F4517" w:rsidP="003F4517">
            <w:pPr>
              <w:pStyle w:val="ListParagraph"/>
              <w:numPr>
                <w:ilvl w:val="0"/>
                <w:numId w:val="31"/>
              </w:numPr>
              <w:rPr>
                <w:strike/>
                <w:sz w:val="18"/>
                <w:szCs w:val="18"/>
              </w:rPr>
            </w:pPr>
            <w:r w:rsidRPr="005F7301">
              <w:rPr>
                <w:sz w:val="18"/>
                <w:szCs w:val="18"/>
              </w:rPr>
              <w:t xml:space="preserve">Shows </w:t>
            </w:r>
            <w:r w:rsidRPr="00D71F9B">
              <w:rPr>
                <w:sz w:val="18"/>
                <w:szCs w:val="18"/>
              </w:rPr>
              <w:t>appropriate, informative and positive communication tha</w:t>
            </w:r>
            <w:r>
              <w:rPr>
                <w:sz w:val="18"/>
                <w:szCs w:val="18"/>
              </w:rPr>
              <w:t>t is free of error with all</w:t>
            </w:r>
          </w:p>
          <w:p w:rsidR="003F4517" w:rsidRPr="00D71F9B" w:rsidRDefault="003F4517" w:rsidP="003F4517">
            <w:pPr>
              <w:pStyle w:val="ListParagraph"/>
              <w:numPr>
                <w:ilvl w:val="0"/>
                <w:numId w:val="31"/>
              </w:numPr>
              <w:rPr>
                <w:sz w:val="18"/>
                <w:szCs w:val="18"/>
              </w:rPr>
            </w:pPr>
            <w:r w:rsidRPr="00D71F9B">
              <w:rPr>
                <w:sz w:val="18"/>
                <w:szCs w:val="18"/>
              </w:rPr>
              <w:t>Spoken and written language is fluent and gra</w:t>
            </w:r>
            <w:r>
              <w:rPr>
                <w:sz w:val="18"/>
                <w:szCs w:val="18"/>
              </w:rPr>
              <w:t>mmatically correct with all</w:t>
            </w:r>
          </w:p>
          <w:p w:rsidR="003F4517" w:rsidRPr="00FD50CC" w:rsidRDefault="003F4517" w:rsidP="003F4517">
            <w:pPr>
              <w:pStyle w:val="ListParagraph"/>
              <w:numPr>
                <w:ilvl w:val="0"/>
                <w:numId w:val="31"/>
              </w:numPr>
              <w:rPr>
                <w:sz w:val="18"/>
                <w:szCs w:val="18"/>
              </w:rPr>
            </w:pPr>
            <w:r w:rsidRPr="00D71F9B">
              <w:rPr>
                <w:sz w:val="18"/>
                <w:szCs w:val="18"/>
              </w:rPr>
              <w:t>Demonstrates integrity and diplomac</w:t>
            </w:r>
            <w:r>
              <w:rPr>
                <w:sz w:val="18"/>
                <w:szCs w:val="18"/>
              </w:rPr>
              <w:t xml:space="preserve">y in communication </w:t>
            </w:r>
            <w:r w:rsidRPr="00FD50CC">
              <w:rPr>
                <w:sz w:val="18"/>
                <w:szCs w:val="18"/>
              </w:rPr>
              <w:t>with all</w:t>
            </w:r>
          </w:p>
          <w:p w:rsidR="003F4517" w:rsidRPr="00FD50CC" w:rsidRDefault="003F4517" w:rsidP="003F4517">
            <w:pPr>
              <w:pStyle w:val="ListParagraph"/>
              <w:numPr>
                <w:ilvl w:val="0"/>
                <w:numId w:val="31"/>
              </w:numPr>
              <w:rPr>
                <w:sz w:val="18"/>
                <w:szCs w:val="18"/>
              </w:rPr>
            </w:pPr>
            <w:r w:rsidRPr="00FD50CC">
              <w:rPr>
                <w:sz w:val="18"/>
                <w:szCs w:val="18"/>
              </w:rPr>
              <w:t>Use of social media is appropriate for a teaching professional; exhibits ethical and legal practice with digital tools and resources; models positive, socially responsible behavior in online interactions</w:t>
            </w:r>
          </w:p>
          <w:p w:rsidR="003F4517" w:rsidRPr="00F22E6B" w:rsidRDefault="003F4517" w:rsidP="00C45C92">
            <w:pPr>
              <w:rPr>
                <w:sz w:val="18"/>
                <w:szCs w:val="18"/>
              </w:rPr>
            </w:pPr>
            <w:r w:rsidRPr="00F22E6B">
              <w:rPr>
                <w:color w:val="2E74B5" w:themeColor="accent1" w:themeShade="BF"/>
                <w:sz w:val="18"/>
                <w:szCs w:val="18"/>
              </w:rPr>
              <w:t xml:space="preserve">(InTASC </w:t>
            </w:r>
            <w:r>
              <w:rPr>
                <w:color w:val="2E74B5" w:themeColor="accent1" w:themeShade="BF"/>
                <w:sz w:val="18"/>
                <w:szCs w:val="18"/>
              </w:rPr>
              <w:t xml:space="preserve">1, 3, </w:t>
            </w:r>
            <w:r w:rsidRPr="00F22E6B">
              <w:rPr>
                <w:color w:val="2E74B5" w:themeColor="accent1" w:themeShade="BF"/>
                <w:sz w:val="18"/>
                <w:szCs w:val="18"/>
              </w:rPr>
              <w:t>10</w:t>
            </w:r>
            <w:r>
              <w:rPr>
                <w:color w:val="2E74B5" w:themeColor="accent1" w:themeShade="BF"/>
                <w:sz w:val="18"/>
                <w:szCs w:val="18"/>
              </w:rPr>
              <w:t xml:space="preserve">; </w:t>
            </w:r>
            <w:r w:rsidRPr="005F720C">
              <w:rPr>
                <w:color w:val="2E74B5" w:themeColor="accent1" w:themeShade="BF"/>
                <w:sz w:val="18"/>
                <w:szCs w:val="18"/>
              </w:rPr>
              <w:t>ISTE 3c&amp;d)</w:t>
            </w:r>
          </w:p>
        </w:tc>
        <w:tc>
          <w:tcPr>
            <w:tcW w:w="2430" w:type="dxa"/>
            <w:shd w:val="clear" w:color="auto" w:fill="FFFFFF" w:themeFill="background1"/>
          </w:tcPr>
          <w:p w:rsidR="003F4517" w:rsidRPr="00ED2574" w:rsidRDefault="003F4517"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93980">
              <w:rPr>
                <w:i/>
                <w:sz w:val="18"/>
                <w:szCs w:val="18"/>
              </w:rPr>
              <w:t xml:space="preserve"> </w:t>
            </w:r>
            <w:r w:rsidRPr="00ED2574">
              <w:rPr>
                <w:i/>
                <w:sz w:val="18"/>
                <w:szCs w:val="18"/>
              </w:rPr>
              <w:t xml:space="preserve">of the observable behaviors that exemplify </w:t>
            </w:r>
            <w:r>
              <w:rPr>
                <w:i/>
                <w:sz w:val="18"/>
                <w:szCs w:val="18"/>
              </w:rPr>
              <w:t>“Communication.”</w:t>
            </w:r>
          </w:p>
          <w:p w:rsidR="003F4517" w:rsidRPr="00ED2574" w:rsidRDefault="003F4517" w:rsidP="00C45C92">
            <w:pPr>
              <w:rPr>
                <w:i/>
                <w:sz w:val="18"/>
                <w:szCs w:val="18"/>
              </w:rPr>
            </w:pPr>
          </w:p>
          <w:p w:rsidR="003F4517" w:rsidRPr="00ED2574" w:rsidRDefault="003F4517" w:rsidP="00C45C92">
            <w:pPr>
              <w:rPr>
                <w:i/>
              </w:rPr>
            </w:pPr>
            <w:r>
              <w:rPr>
                <w:i/>
                <w:sz w:val="18"/>
                <w:szCs w:val="18"/>
              </w:rPr>
              <w:br/>
              <w:t xml:space="preserve">The teacher </w:t>
            </w:r>
            <w:r w:rsidRPr="00ED2574">
              <w:rPr>
                <w:i/>
                <w:sz w:val="18"/>
                <w:szCs w:val="18"/>
              </w:rPr>
              <w:t xml:space="preserve">candidate values </w:t>
            </w:r>
            <w:r>
              <w:rPr>
                <w:i/>
                <w:sz w:val="18"/>
                <w:szCs w:val="18"/>
              </w:rPr>
              <w:t>each aspect of “Communication.”</w:t>
            </w:r>
          </w:p>
        </w:tc>
        <w:tc>
          <w:tcPr>
            <w:tcW w:w="3240" w:type="dxa"/>
            <w:shd w:val="clear" w:color="auto" w:fill="FFFFFF" w:themeFill="background1"/>
          </w:tcPr>
          <w:p w:rsidR="003F4517" w:rsidRPr="00B163CE" w:rsidRDefault="003F4517"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6C4751">
              <w:rPr>
                <w:i/>
                <w:sz w:val="18"/>
                <w:szCs w:val="18"/>
                <w:u w:val="single"/>
              </w:rPr>
              <w:t>half (2</w:t>
            </w:r>
            <w:r>
              <w:rPr>
                <w:i/>
                <w:sz w:val="18"/>
                <w:szCs w:val="18"/>
                <w:u w:val="single"/>
              </w:rPr>
              <w:t>-3</w:t>
            </w:r>
            <w:r w:rsidRPr="006C4751">
              <w:rPr>
                <w:i/>
                <w:sz w:val="18"/>
                <w:szCs w:val="18"/>
                <w:u w:val="single"/>
              </w:rPr>
              <w:t xml:space="preserve">) </w:t>
            </w:r>
            <w:r>
              <w:rPr>
                <w:i/>
                <w:sz w:val="18"/>
                <w:szCs w:val="18"/>
                <w:u w:val="single"/>
              </w:rPr>
              <w:t>but not all</w:t>
            </w:r>
            <w:r w:rsidRPr="00B163CE">
              <w:rPr>
                <w:i/>
                <w:sz w:val="18"/>
                <w:szCs w:val="18"/>
              </w:rPr>
              <w:t xml:space="preserve"> of the observable behaviors</w:t>
            </w:r>
            <w:r>
              <w:rPr>
                <w:i/>
                <w:sz w:val="18"/>
                <w:szCs w:val="18"/>
              </w:rPr>
              <w:t xml:space="preserve"> </w:t>
            </w:r>
            <w:r w:rsidRPr="00ED2574">
              <w:rPr>
                <w:i/>
                <w:sz w:val="18"/>
                <w:szCs w:val="18"/>
              </w:rPr>
              <w:t xml:space="preserve">that exemplify </w:t>
            </w:r>
            <w:r>
              <w:rPr>
                <w:i/>
                <w:sz w:val="18"/>
                <w:szCs w:val="18"/>
              </w:rPr>
              <w:t>“Communication.”</w:t>
            </w:r>
          </w:p>
          <w:p w:rsidR="003F4517" w:rsidRDefault="003F4517" w:rsidP="00C45C92">
            <w:pPr>
              <w:rPr>
                <w:i/>
                <w:sz w:val="18"/>
                <w:szCs w:val="18"/>
              </w:rPr>
            </w:pPr>
          </w:p>
          <w:p w:rsidR="003F4517" w:rsidRDefault="003F4517" w:rsidP="00C45C92">
            <w:pPr>
              <w:rPr>
                <w:i/>
                <w:sz w:val="18"/>
                <w:szCs w:val="18"/>
              </w:rPr>
            </w:pPr>
          </w:p>
          <w:p w:rsidR="003F4517" w:rsidRDefault="003F4517" w:rsidP="00C45C92">
            <w:pPr>
              <w:rPr>
                <w:i/>
              </w:rPr>
            </w:pPr>
            <w:r w:rsidRPr="00967B79">
              <w:rPr>
                <w:i/>
                <w:sz w:val="18"/>
                <w:szCs w:val="18"/>
              </w:rPr>
              <w:t>The teacher candidate value</w:t>
            </w:r>
            <w:r>
              <w:rPr>
                <w:i/>
                <w:sz w:val="18"/>
                <w:szCs w:val="18"/>
              </w:rPr>
              <w:t>s</w:t>
            </w:r>
            <w:r w:rsidRPr="00967B79">
              <w:rPr>
                <w:i/>
                <w:sz w:val="18"/>
                <w:szCs w:val="18"/>
              </w:rPr>
              <w:t xml:space="preserve"> and demonstrat</w:t>
            </w:r>
            <w:r>
              <w:rPr>
                <w:i/>
                <w:sz w:val="18"/>
                <w:szCs w:val="18"/>
              </w:rPr>
              <w:t>es</w:t>
            </w:r>
            <w:r w:rsidRPr="00967B79">
              <w:rPr>
                <w:i/>
                <w:sz w:val="18"/>
                <w:szCs w:val="18"/>
              </w:rPr>
              <w:t xml:space="preserve"> </w:t>
            </w:r>
            <w:r>
              <w:rPr>
                <w:i/>
                <w:sz w:val="18"/>
                <w:szCs w:val="18"/>
              </w:rPr>
              <w:t>“Communication”</w:t>
            </w:r>
            <w:r w:rsidRPr="00967B79">
              <w:rPr>
                <w:i/>
                <w:sz w:val="18"/>
                <w:szCs w:val="18"/>
              </w:rPr>
              <w:t xml:space="preserve"> </w:t>
            </w:r>
            <w:r>
              <w:rPr>
                <w:i/>
                <w:sz w:val="18"/>
                <w:szCs w:val="18"/>
              </w:rPr>
              <w:t xml:space="preserve">and </w:t>
            </w:r>
            <w:r w:rsidRPr="00967B79">
              <w:rPr>
                <w:i/>
                <w:sz w:val="18"/>
                <w:szCs w:val="18"/>
              </w:rPr>
              <w:t xml:space="preserve">is approaching </w:t>
            </w:r>
            <w:r>
              <w:rPr>
                <w:i/>
                <w:sz w:val="18"/>
                <w:szCs w:val="18"/>
              </w:rPr>
              <w:t>“</w:t>
            </w:r>
            <w:r w:rsidRPr="00967B79">
              <w:rPr>
                <w:i/>
                <w:sz w:val="18"/>
                <w:szCs w:val="18"/>
              </w:rPr>
              <w:t>Accomplished/Target</w:t>
            </w:r>
            <w:r>
              <w:rPr>
                <w:i/>
                <w:sz w:val="18"/>
                <w:szCs w:val="18"/>
              </w:rPr>
              <w:t>”</w:t>
            </w:r>
            <w:r w:rsidRPr="00967B79">
              <w:rPr>
                <w:i/>
                <w:sz w:val="18"/>
                <w:szCs w:val="18"/>
              </w:rPr>
              <w:t xml:space="preserve"> but needs some growth and development.</w:t>
            </w:r>
            <w:r w:rsidRPr="00967B79">
              <w:rPr>
                <w:i/>
              </w:rPr>
              <w:t xml:space="preserve">    </w:t>
            </w:r>
          </w:p>
          <w:p w:rsidR="006E33C7" w:rsidRDefault="006E33C7" w:rsidP="00C45C92"/>
        </w:tc>
        <w:tc>
          <w:tcPr>
            <w:tcW w:w="2610" w:type="dxa"/>
            <w:shd w:val="clear" w:color="auto" w:fill="FFFFFF" w:themeFill="background1"/>
          </w:tcPr>
          <w:p w:rsidR="003F4517" w:rsidRDefault="003F4517"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 xml:space="preserve">of the observable behaviors </w:t>
            </w:r>
            <w:r w:rsidRPr="00ED2574">
              <w:rPr>
                <w:i/>
                <w:sz w:val="18"/>
                <w:szCs w:val="18"/>
              </w:rPr>
              <w:t xml:space="preserve">that exemplify </w:t>
            </w:r>
            <w:r>
              <w:rPr>
                <w:i/>
                <w:sz w:val="18"/>
                <w:szCs w:val="18"/>
              </w:rPr>
              <w:t>“Communication.”</w:t>
            </w:r>
          </w:p>
          <w:p w:rsidR="003F4517" w:rsidRDefault="003F4517" w:rsidP="00C45C92"/>
          <w:p w:rsidR="003F4517" w:rsidRDefault="003F4517" w:rsidP="00C45C92">
            <w:r w:rsidRPr="0089385D">
              <w:rPr>
                <w:i/>
                <w:sz w:val="18"/>
                <w:szCs w:val="18"/>
              </w:rPr>
              <w:t xml:space="preserve">The teacher candidate’s value of </w:t>
            </w:r>
            <w:r>
              <w:rPr>
                <w:i/>
                <w:sz w:val="18"/>
                <w:szCs w:val="18"/>
              </w:rPr>
              <w:t>“Communication”</w:t>
            </w:r>
            <w:r w:rsidRPr="00967B79">
              <w:rPr>
                <w:i/>
                <w:sz w:val="18"/>
                <w:szCs w:val="18"/>
              </w:rPr>
              <w:t xml:space="preserve"> </w:t>
            </w:r>
            <w:r w:rsidRPr="0089385D">
              <w:rPr>
                <w:i/>
                <w:sz w:val="18"/>
                <w:szCs w:val="18"/>
              </w:rPr>
              <w:t xml:space="preserve">is in question.  </w:t>
            </w:r>
          </w:p>
        </w:tc>
        <w:tc>
          <w:tcPr>
            <w:tcW w:w="720" w:type="dxa"/>
            <w:shd w:val="clear" w:color="auto" w:fill="FFFFFF" w:themeFill="background1"/>
          </w:tcPr>
          <w:p w:rsidR="003F4517" w:rsidRPr="00B163CE" w:rsidRDefault="003F4517" w:rsidP="00C45C92">
            <w:pPr>
              <w:rPr>
                <w:i/>
                <w:sz w:val="18"/>
                <w:szCs w:val="18"/>
              </w:rPr>
            </w:pPr>
          </w:p>
        </w:tc>
      </w:tr>
      <w:tr w:rsidR="003F4517" w:rsidTr="00C45C92">
        <w:tc>
          <w:tcPr>
            <w:tcW w:w="5485" w:type="dxa"/>
            <w:shd w:val="clear" w:color="auto" w:fill="FFFFFF" w:themeFill="background1"/>
          </w:tcPr>
          <w:p w:rsidR="003F4517" w:rsidRPr="00F645BB" w:rsidRDefault="003F4517" w:rsidP="003F4517">
            <w:pPr>
              <w:pStyle w:val="ListParagraph"/>
              <w:numPr>
                <w:ilvl w:val="0"/>
                <w:numId w:val="40"/>
              </w:numPr>
              <w:rPr>
                <w:b/>
                <w:sz w:val="18"/>
                <w:szCs w:val="18"/>
              </w:rPr>
            </w:pPr>
            <w:r w:rsidRPr="00F645BB">
              <w:rPr>
                <w:b/>
                <w:sz w:val="18"/>
                <w:szCs w:val="18"/>
              </w:rPr>
              <w:lastRenderedPageBreak/>
              <w:t>CARING</w:t>
            </w:r>
            <w:r w:rsidRPr="004E1BD7">
              <w:rPr>
                <w:b/>
                <w:sz w:val="18"/>
                <w:szCs w:val="18"/>
              </w:rPr>
              <w:t>/RAPPORT</w:t>
            </w:r>
          </w:p>
          <w:p w:rsidR="003F4517" w:rsidRPr="005F7301" w:rsidRDefault="003F4517" w:rsidP="003F4517">
            <w:pPr>
              <w:pStyle w:val="ListParagraph"/>
              <w:numPr>
                <w:ilvl w:val="0"/>
                <w:numId w:val="32"/>
              </w:numPr>
              <w:rPr>
                <w:sz w:val="18"/>
                <w:szCs w:val="18"/>
              </w:rPr>
            </w:pPr>
            <w:r w:rsidRPr="005F7301">
              <w:rPr>
                <w:sz w:val="18"/>
                <w:szCs w:val="18"/>
              </w:rPr>
              <w:t>Empathy-</w:t>
            </w:r>
            <w:r>
              <w:rPr>
                <w:sz w:val="18"/>
                <w:szCs w:val="18"/>
              </w:rPr>
              <w:t>-</w:t>
            </w:r>
            <w:r w:rsidRPr="005F7301">
              <w:rPr>
                <w:sz w:val="18"/>
                <w:szCs w:val="18"/>
              </w:rPr>
              <w:t>able to identify with</w:t>
            </w:r>
            <w:r>
              <w:rPr>
                <w:sz w:val="18"/>
                <w:szCs w:val="18"/>
              </w:rPr>
              <w:t xml:space="preserve"> and</w:t>
            </w:r>
            <w:r w:rsidRPr="005F7301">
              <w:rPr>
                <w:sz w:val="18"/>
                <w:szCs w:val="18"/>
              </w:rPr>
              <w:t xml:space="preserve"> see things from </w:t>
            </w:r>
            <w:r>
              <w:rPr>
                <w:sz w:val="18"/>
                <w:szCs w:val="18"/>
              </w:rPr>
              <w:t xml:space="preserve">the </w:t>
            </w:r>
            <w:r w:rsidRPr="005F7301">
              <w:rPr>
                <w:sz w:val="18"/>
                <w:szCs w:val="18"/>
              </w:rPr>
              <w:t>perspective of others</w:t>
            </w:r>
          </w:p>
          <w:p w:rsidR="003F4517" w:rsidRPr="005F7301" w:rsidRDefault="003F4517" w:rsidP="003F4517">
            <w:pPr>
              <w:pStyle w:val="ListParagraph"/>
              <w:numPr>
                <w:ilvl w:val="0"/>
                <w:numId w:val="32"/>
              </w:numPr>
              <w:rPr>
                <w:sz w:val="18"/>
                <w:szCs w:val="18"/>
              </w:rPr>
            </w:pPr>
            <w:r w:rsidRPr="005F7301">
              <w:rPr>
                <w:sz w:val="18"/>
                <w:szCs w:val="18"/>
              </w:rPr>
              <w:t>Understanding-</w:t>
            </w:r>
            <w:r>
              <w:rPr>
                <w:sz w:val="18"/>
                <w:szCs w:val="18"/>
              </w:rPr>
              <w:t>-</w:t>
            </w:r>
            <w:r w:rsidRPr="005F7301">
              <w:rPr>
                <w:sz w:val="18"/>
                <w:szCs w:val="18"/>
              </w:rPr>
              <w:t xml:space="preserve">able to comprehend another person’s ideas, feelings, </w:t>
            </w:r>
            <w:r>
              <w:rPr>
                <w:sz w:val="18"/>
                <w:szCs w:val="18"/>
              </w:rPr>
              <w:t xml:space="preserve">and </w:t>
            </w:r>
            <w:r w:rsidRPr="005F7301">
              <w:rPr>
                <w:sz w:val="18"/>
                <w:szCs w:val="18"/>
              </w:rPr>
              <w:t>needs</w:t>
            </w:r>
          </w:p>
          <w:p w:rsidR="003F4517" w:rsidRPr="005F7301" w:rsidRDefault="003F4517" w:rsidP="003F4517">
            <w:pPr>
              <w:pStyle w:val="ListParagraph"/>
              <w:numPr>
                <w:ilvl w:val="0"/>
                <w:numId w:val="32"/>
              </w:numPr>
              <w:rPr>
                <w:sz w:val="18"/>
                <w:szCs w:val="18"/>
              </w:rPr>
            </w:pPr>
            <w:r w:rsidRPr="005F7301">
              <w:rPr>
                <w:sz w:val="18"/>
                <w:szCs w:val="18"/>
              </w:rPr>
              <w:t>Responsiveness-</w:t>
            </w:r>
            <w:r>
              <w:rPr>
                <w:sz w:val="18"/>
                <w:szCs w:val="18"/>
              </w:rPr>
              <w:t>-</w:t>
            </w:r>
            <w:r w:rsidRPr="005F7301">
              <w:rPr>
                <w:sz w:val="18"/>
                <w:szCs w:val="18"/>
              </w:rPr>
              <w:t>attentive to others’ needs, places needs of others above own needs</w:t>
            </w:r>
          </w:p>
          <w:p w:rsidR="003F4517" w:rsidRPr="004E1BD7" w:rsidRDefault="003F4517" w:rsidP="003F4517">
            <w:pPr>
              <w:pStyle w:val="ListParagraph"/>
              <w:numPr>
                <w:ilvl w:val="0"/>
                <w:numId w:val="32"/>
              </w:numPr>
              <w:rPr>
                <w:sz w:val="18"/>
                <w:szCs w:val="18"/>
              </w:rPr>
            </w:pPr>
            <w:r w:rsidRPr="00B9417C">
              <w:rPr>
                <w:sz w:val="18"/>
                <w:szCs w:val="18"/>
              </w:rPr>
              <w:t xml:space="preserve">Advocacy--advocates for needs of students; </w:t>
            </w:r>
            <w:r w:rsidRPr="004E1BD7">
              <w:rPr>
                <w:sz w:val="18"/>
                <w:szCs w:val="18"/>
              </w:rPr>
              <w:t>creates an environment of student agency/invitational learning;  advocates for equitable access and reducing digital opportunity gap with school personnel</w:t>
            </w:r>
          </w:p>
          <w:p w:rsidR="003F4517" w:rsidRDefault="003F4517" w:rsidP="00C45C92">
            <w:pPr>
              <w:rPr>
                <w:color w:val="2E74B5" w:themeColor="accent1" w:themeShade="BF"/>
                <w:sz w:val="18"/>
                <w:szCs w:val="18"/>
              </w:rPr>
            </w:pPr>
            <w:r w:rsidRPr="00B9417C">
              <w:rPr>
                <w:color w:val="2E74B5" w:themeColor="accent1" w:themeShade="BF"/>
                <w:sz w:val="18"/>
                <w:szCs w:val="18"/>
              </w:rPr>
              <w:t xml:space="preserve">(InTASC 2, </w:t>
            </w:r>
            <w:r w:rsidRPr="004B1503">
              <w:rPr>
                <w:color w:val="2E74B5" w:themeColor="accent1" w:themeShade="BF"/>
                <w:sz w:val="18"/>
                <w:szCs w:val="18"/>
              </w:rPr>
              <w:t>10; ISTE 2a&amp;b)</w:t>
            </w:r>
          </w:p>
          <w:p w:rsidR="003F4517" w:rsidRDefault="003F4517" w:rsidP="00C45C92">
            <w:pPr>
              <w:rPr>
                <w:color w:val="2E74B5" w:themeColor="accent1" w:themeShade="BF"/>
                <w:sz w:val="18"/>
                <w:szCs w:val="18"/>
              </w:rPr>
            </w:pPr>
          </w:p>
          <w:p w:rsidR="003F4517" w:rsidRPr="00B9417C" w:rsidRDefault="003F4517" w:rsidP="00C45C92">
            <w:pPr>
              <w:rPr>
                <w:sz w:val="18"/>
                <w:szCs w:val="18"/>
              </w:rPr>
            </w:pPr>
          </w:p>
        </w:tc>
        <w:tc>
          <w:tcPr>
            <w:tcW w:w="2430" w:type="dxa"/>
            <w:shd w:val="clear" w:color="auto" w:fill="FFFFFF" w:themeFill="background1"/>
          </w:tcPr>
          <w:p w:rsidR="003F4517" w:rsidRDefault="003F4517"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93980">
              <w:rPr>
                <w:i/>
                <w:sz w:val="18"/>
                <w:szCs w:val="18"/>
              </w:rPr>
              <w:t xml:space="preserve"> </w:t>
            </w:r>
            <w:r w:rsidRPr="00ED2574">
              <w:rPr>
                <w:i/>
                <w:sz w:val="18"/>
                <w:szCs w:val="18"/>
              </w:rPr>
              <w:t xml:space="preserve">of the observable behaviors that exemplify </w:t>
            </w:r>
            <w:r>
              <w:rPr>
                <w:i/>
                <w:sz w:val="18"/>
                <w:szCs w:val="18"/>
              </w:rPr>
              <w:t xml:space="preserve">“Caring.” </w:t>
            </w:r>
          </w:p>
          <w:p w:rsidR="003F4517" w:rsidRPr="00ED2574" w:rsidRDefault="003F4517" w:rsidP="00C45C92">
            <w:pPr>
              <w:rPr>
                <w:i/>
                <w:sz w:val="18"/>
                <w:szCs w:val="18"/>
              </w:rPr>
            </w:pPr>
          </w:p>
          <w:p w:rsidR="003F4517" w:rsidRDefault="003F4517" w:rsidP="00C45C92">
            <w:pPr>
              <w:rPr>
                <w:i/>
                <w:sz w:val="18"/>
                <w:szCs w:val="18"/>
              </w:rPr>
            </w:pPr>
          </w:p>
          <w:p w:rsidR="003F4517" w:rsidRPr="00ED2574" w:rsidRDefault="003F4517" w:rsidP="00C45C92">
            <w:pPr>
              <w:rPr>
                <w:i/>
                <w:sz w:val="18"/>
                <w:szCs w:val="18"/>
              </w:rPr>
            </w:pPr>
            <w:r>
              <w:rPr>
                <w:i/>
                <w:sz w:val="18"/>
                <w:szCs w:val="18"/>
              </w:rPr>
              <w:t xml:space="preserve">The teacher </w:t>
            </w:r>
            <w:r w:rsidRPr="00ED2574">
              <w:rPr>
                <w:i/>
                <w:sz w:val="18"/>
                <w:szCs w:val="18"/>
              </w:rPr>
              <w:t xml:space="preserve">candidate values </w:t>
            </w:r>
            <w:r>
              <w:rPr>
                <w:i/>
                <w:sz w:val="18"/>
                <w:szCs w:val="18"/>
              </w:rPr>
              <w:t>each aspect of “Caring/Rapport.”</w:t>
            </w:r>
          </w:p>
          <w:p w:rsidR="003F4517" w:rsidRPr="00ED2574" w:rsidRDefault="003F4517" w:rsidP="00C45C92">
            <w:pPr>
              <w:rPr>
                <w:i/>
              </w:rPr>
            </w:pPr>
          </w:p>
        </w:tc>
        <w:tc>
          <w:tcPr>
            <w:tcW w:w="3240" w:type="dxa"/>
            <w:shd w:val="clear" w:color="auto" w:fill="FFFFFF" w:themeFill="background1"/>
          </w:tcPr>
          <w:p w:rsidR="003F4517" w:rsidRDefault="003F4517"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6C4751">
              <w:rPr>
                <w:i/>
                <w:sz w:val="18"/>
                <w:szCs w:val="18"/>
                <w:u w:val="single"/>
              </w:rPr>
              <w:t>half (2</w:t>
            </w:r>
            <w:r>
              <w:rPr>
                <w:i/>
                <w:sz w:val="18"/>
                <w:szCs w:val="18"/>
                <w:u w:val="single"/>
              </w:rPr>
              <w:t>-3</w:t>
            </w:r>
            <w:r w:rsidRPr="006C4751">
              <w:rPr>
                <w:i/>
                <w:sz w:val="18"/>
                <w:szCs w:val="18"/>
                <w:u w:val="single"/>
              </w:rPr>
              <w:t xml:space="preserve">) </w:t>
            </w:r>
            <w:r>
              <w:rPr>
                <w:i/>
                <w:sz w:val="18"/>
                <w:szCs w:val="18"/>
                <w:u w:val="single"/>
              </w:rPr>
              <w:t>but not all</w:t>
            </w:r>
            <w:r w:rsidRPr="00B163CE">
              <w:rPr>
                <w:i/>
                <w:sz w:val="18"/>
                <w:szCs w:val="18"/>
              </w:rPr>
              <w:t xml:space="preserve"> of the observable behavior</w:t>
            </w:r>
            <w:r>
              <w:rPr>
                <w:i/>
                <w:sz w:val="18"/>
                <w:szCs w:val="18"/>
              </w:rPr>
              <w:t xml:space="preserve"> </w:t>
            </w:r>
            <w:r w:rsidRPr="00ED2574">
              <w:rPr>
                <w:i/>
                <w:sz w:val="18"/>
                <w:szCs w:val="18"/>
              </w:rPr>
              <w:t xml:space="preserve">that exemplify </w:t>
            </w:r>
            <w:r>
              <w:rPr>
                <w:i/>
                <w:sz w:val="18"/>
                <w:szCs w:val="18"/>
              </w:rPr>
              <w:t xml:space="preserve">“Caring.” </w:t>
            </w:r>
          </w:p>
          <w:p w:rsidR="003F4517" w:rsidRPr="00B163CE" w:rsidRDefault="003F4517" w:rsidP="00C45C92">
            <w:pPr>
              <w:rPr>
                <w:i/>
                <w:sz w:val="18"/>
                <w:szCs w:val="18"/>
              </w:rPr>
            </w:pPr>
            <w:r w:rsidRPr="00B163CE">
              <w:rPr>
                <w:i/>
                <w:sz w:val="18"/>
                <w:szCs w:val="18"/>
              </w:rPr>
              <w:t xml:space="preserve"> </w:t>
            </w:r>
          </w:p>
          <w:p w:rsidR="003F4517" w:rsidRDefault="003F4517" w:rsidP="00C45C92">
            <w:pPr>
              <w:rPr>
                <w:i/>
                <w:sz w:val="18"/>
                <w:szCs w:val="18"/>
              </w:rPr>
            </w:pPr>
          </w:p>
          <w:p w:rsidR="003F4517" w:rsidRDefault="003F4517" w:rsidP="00C45C92">
            <w:r w:rsidRPr="0089385D">
              <w:rPr>
                <w:i/>
                <w:sz w:val="18"/>
                <w:szCs w:val="18"/>
              </w:rPr>
              <w:t>The teacher candidate value</w:t>
            </w:r>
            <w:r>
              <w:rPr>
                <w:i/>
                <w:sz w:val="18"/>
                <w:szCs w:val="18"/>
              </w:rPr>
              <w:t>s</w:t>
            </w:r>
            <w:r w:rsidRPr="0089385D">
              <w:rPr>
                <w:i/>
                <w:sz w:val="18"/>
                <w:szCs w:val="18"/>
              </w:rPr>
              <w:t xml:space="preserve"> and demonstrat</w:t>
            </w:r>
            <w:r>
              <w:rPr>
                <w:i/>
                <w:sz w:val="18"/>
                <w:szCs w:val="18"/>
              </w:rPr>
              <w:t>es</w:t>
            </w:r>
            <w:r w:rsidRPr="0089385D">
              <w:rPr>
                <w:i/>
                <w:sz w:val="18"/>
                <w:szCs w:val="18"/>
              </w:rPr>
              <w:t xml:space="preserve"> </w:t>
            </w:r>
            <w:r>
              <w:rPr>
                <w:i/>
                <w:sz w:val="18"/>
                <w:szCs w:val="18"/>
              </w:rPr>
              <w:t>“Caring/Rapport” and</w:t>
            </w:r>
            <w:r w:rsidRPr="0089385D">
              <w:rPr>
                <w:i/>
                <w:sz w:val="18"/>
                <w:szCs w:val="18"/>
              </w:rPr>
              <w:t xml:space="preserve"> 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3F4517" w:rsidRPr="00B163CE" w:rsidRDefault="003F4517"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of the observable behaviors that exemplify</w:t>
            </w:r>
            <w:r>
              <w:rPr>
                <w:i/>
                <w:sz w:val="18"/>
                <w:szCs w:val="18"/>
              </w:rPr>
              <w:t xml:space="preserve"> “Caring.”</w:t>
            </w:r>
            <w:r w:rsidRPr="00B163CE">
              <w:rPr>
                <w:i/>
                <w:sz w:val="18"/>
                <w:szCs w:val="18"/>
              </w:rPr>
              <w:t xml:space="preserve">  </w:t>
            </w:r>
          </w:p>
          <w:p w:rsidR="003F4517" w:rsidRPr="0089385D" w:rsidRDefault="003F4517" w:rsidP="00C45C92">
            <w:pPr>
              <w:rPr>
                <w:i/>
                <w:sz w:val="18"/>
                <w:szCs w:val="18"/>
              </w:rPr>
            </w:pPr>
          </w:p>
          <w:p w:rsidR="003F4517" w:rsidRDefault="003F4517" w:rsidP="00C45C92">
            <w:r w:rsidRPr="0089385D">
              <w:rPr>
                <w:i/>
                <w:sz w:val="18"/>
                <w:szCs w:val="18"/>
              </w:rPr>
              <w:t xml:space="preserve">The teacher candidate’s value of </w:t>
            </w:r>
            <w:r>
              <w:rPr>
                <w:i/>
                <w:sz w:val="18"/>
                <w:szCs w:val="18"/>
              </w:rPr>
              <w:t>“Caring/Rapport” is in question.</w:t>
            </w:r>
          </w:p>
        </w:tc>
        <w:tc>
          <w:tcPr>
            <w:tcW w:w="720" w:type="dxa"/>
            <w:shd w:val="clear" w:color="auto" w:fill="FFFFFF" w:themeFill="background1"/>
          </w:tcPr>
          <w:p w:rsidR="003F4517" w:rsidRPr="00B163CE" w:rsidRDefault="003F4517" w:rsidP="00C45C92">
            <w:pPr>
              <w:rPr>
                <w:i/>
                <w:sz w:val="18"/>
                <w:szCs w:val="18"/>
              </w:rPr>
            </w:pPr>
          </w:p>
        </w:tc>
      </w:tr>
      <w:tr w:rsidR="003F4517" w:rsidTr="00C45C92">
        <w:trPr>
          <w:trHeight w:hRule="exact" w:val="460"/>
        </w:trPr>
        <w:tc>
          <w:tcPr>
            <w:tcW w:w="5485" w:type="dxa"/>
            <w:shd w:val="clear" w:color="auto" w:fill="D9D9D9" w:themeFill="background1" w:themeFillShade="D9"/>
          </w:tcPr>
          <w:p w:rsidR="003F4517" w:rsidRPr="005F7301" w:rsidRDefault="003F4517" w:rsidP="00C45C92">
            <w:pPr>
              <w:rPr>
                <w:sz w:val="18"/>
                <w:szCs w:val="18"/>
              </w:rPr>
            </w:pPr>
            <w:r w:rsidRPr="008B5EF4">
              <w:rPr>
                <w:b/>
                <w:i/>
                <w:sz w:val="18"/>
                <w:szCs w:val="18"/>
              </w:rPr>
              <w:t>DISPOSITION &amp; Observable Behaviors</w:t>
            </w:r>
          </w:p>
        </w:tc>
        <w:tc>
          <w:tcPr>
            <w:tcW w:w="2430" w:type="dxa"/>
            <w:shd w:val="clear" w:color="auto" w:fill="D9D9D9" w:themeFill="background1" w:themeFillShade="D9"/>
          </w:tcPr>
          <w:p w:rsidR="003F4517" w:rsidRPr="008B5EF4" w:rsidRDefault="003F4517" w:rsidP="00C45C92">
            <w:pPr>
              <w:jc w:val="center"/>
              <w:rPr>
                <w:b/>
                <w:sz w:val="18"/>
                <w:szCs w:val="18"/>
              </w:rPr>
            </w:pPr>
            <w:r w:rsidRPr="008B5EF4">
              <w:rPr>
                <w:b/>
                <w:sz w:val="18"/>
                <w:szCs w:val="18"/>
              </w:rPr>
              <w:t>Accomplished/Target (3)</w:t>
            </w:r>
          </w:p>
          <w:p w:rsidR="003F4517" w:rsidRPr="004B2E49" w:rsidRDefault="003F4517" w:rsidP="00C45C92">
            <w:pPr>
              <w:jc w:val="center"/>
              <w:rPr>
                <w:i/>
                <w:sz w:val="20"/>
                <w:szCs w:val="20"/>
              </w:rPr>
            </w:pPr>
          </w:p>
        </w:tc>
        <w:tc>
          <w:tcPr>
            <w:tcW w:w="3240" w:type="dxa"/>
            <w:shd w:val="clear" w:color="auto" w:fill="D9D9D9" w:themeFill="background1" w:themeFillShade="D9"/>
          </w:tcPr>
          <w:p w:rsidR="003F4517" w:rsidRPr="004B2E49" w:rsidRDefault="003F4517" w:rsidP="00C45C92">
            <w:pPr>
              <w:jc w:val="center"/>
              <w:rPr>
                <w:i/>
                <w:sz w:val="20"/>
                <w:szCs w:val="20"/>
              </w:rPr>
            </w:pPr>
            <w:r w:rsidRPr="008B5EF4">
              <w:rPr>
                <w:b/>
                <w:sz w:val="18"/>
                <w:szCs w:val="18"/>
              </w:rPr>
              <w:t>Approaching/Developing (2)</w:t>
            </w:r>
          </w:p>
        </w:tc>
        <w:tc>
          <w:tcPr>
            <w:tcW w:w="2610" w:type="dxa"/>
            <w:shd w:val="clear" w:color="auto" w:fill="D9D9D9" w:themeFill="background1" w:themeFillShade="D9"/>
          </w:tcPr>
          <w:p w:rsidR="003F4517" w:rsidRPr="004B2E49" w:rsidRDefault="003F4517" w:rsidP="00C45C92">
            <w:pPr>
              <w:jc w:val="center"/>
              <w:rPr>
                <w:i/>
                <w:sz w:val="20"/>
                <w:szCs w:val="20"/>
              </w:rPr>
            </w:pPr>
            <w:r w:rsidRPr="008B5EF4">
              <w:rPr>
                <w:b/>
                <w:sz w:val="18"/>
                <w:szCs w:val="18"/>
              </w:rPr>
              <w:t>Unsatisfactory/Unacceptable (1)</w:t>
            </w:r>
          </w:p>
        </w:tc>
        <w:tc>
          <w:tcPr>
            <w:tcW w:w="720" w:type="dxa"/>
            <w:shd w:val="clear" w:color="auto" w:fill="D9D9D9" w:themeFill="background1" w:themeFillShade="D9"/>
          </w:tcPr>
          <w:p w:rsidR="003F4517" w:rsidRPr="004B2E49" w:rsidRDefault="003F4517" w:rsidP="00C45C92">
            <w:pPr>
              <w:jc w:val="center"/>
              <w:rPr>
                <w:b/>
                <w:sz w:val="20"/>
                <w:szCs w:val="20"/>
              </w:rPr>
            </w:pPr>
            <w:r w:rsidRPr="005865BC">
              <w:rPr>
                <w:b/>
                <w:sz w:val="18"/>
                <w:szCs w:val="18"/>
              </w:rPr>
              <w:t>Ratin</w:t>
            </w:r>
            <w:r>
              <w:rPr>
                <w:b/>
                <w:sz w:val="20"/>
                <w:szCs w:val="20"/>
              </w:rPr>
              <w:t>g</w:t>
            </w:r>
          </w:p>
        </w:tc>
      </w:tr>
      <w:tr w:rsidR="003F4517" w:rsidTr="00C45C92">
        <w:tc>
          <w:tcPr>
            <w:tcW w:w="5485" w:type="dxa"/>
            <w:shd w:val="clear" w:color="auto" w:fill="FFFFFF" w:themeFill="background1"/>
          </w:tcPr>
          <w:p w:rsidR="003F4517" w:rsidRPr="007E1C0B" w:rsidRDefault="003F4517" w:rsidP="003F4517">
            <w:pPr>
              <w:pStyle w:val="ListParagraph"/>
              <w:numPr>
                <w:ilvl w:val="0"/>
                <w:numId w:val="40"/>
              </w:numPr>
              <w:rPr>
                <w:b/>
                <w:sz w:val="18"/>
                <w:szCs w:val="18"/>
              </w:rPr>
            </w:pPr>
            <w:r w:rsidRPr="007E1C0B">
              <w:rPr>
                <w:b/>
                <w:sz w:val="18"/>
                <w:szCs w:val="18"/>
              </w:rPr>
              <w:t>SENSITIVITY TO INDIVIDUAL DIFFERENCES</w:t>
            </w:r>
          </w:p>
          <w:p w:rsidR="003F4517" w:rsidRPr="005F720C" w:rsidRDefault="003F4517" w:rsidP="003F4517">
            <w:pPr>
              <w:pStyle w:val="ListParagraph"/>
              <w:numPr>
                <w:ilvl w:val="0"/>
                <w:numId w:val="33"/>
              </w:numPr>
              <w:rPr>
                <w:sz w:val="18"/>
                <w:szCs w:val="18"/>
              </w:rPr>
            </w:pPr>
            <w:r w:rsidRPr="005F720C">
              <w:rPr>
                <w:sz w:val="18"/>
                <w:szCs w:val="18"/>
              </w:rPr>
              <w:t>Recognizes all students with individual differences</w:t>
            </w:r>
          </w:p>
          <w:p w:rsidR="003F4517" w:rsidRPr="005F720C" w:rsidRDefault="003F4517" w:rsidP="003F4517">
            <w:pPr>
              <w:pStyle w:val="ListParagraph"/>
              <w:numPr>
                <w:ilvl w:val="0"/>
                <w:numId w:val="33"/>
              </w:numPr>
              <w:rPr>
                <w:sz w:val="18"/>
                <w:szCs w:val="18"/>
              </w:rPr>
            </w:pPr>
            <w:r w:rsidRPr="005F720C">
              <w:rPr>
                <w:sz w:val="18"/>
                <w:szCs w:val="18"/>
              </w:rPr>
              <w:t xml:space="preserve">Addresses individual differences (e.g., special needs, individual learning levels and academic ability, gender, sexual orientation, temperament and personality) with impartiality and dignity </w:t>
            </w:r>
          </w:p>
          <w:p w:rsidR="003F4517" w:rsidRPr="007E1C0B" w:rsidRDefault="003F4517" w:rsidP="003F4517">
            <w:pPr>
              <w:pStyle w:val="ListParagraph"/>
              <w:numPr>
                <w:ilvl w:val="0"/>
                <w:numId w:val="33"/>
              </w:numPr>
              <w:rPr>
                <w:sz w:val="18"/>
                <w:szCs w:val="18"/>
              </w:rPr>
            </w:pPr>
            <w:r w:rsidRPr="007E1C0B">
              <w:rPr>
                <w:sz w:val="18"/>
                <w:szCs w:val="18"/>
              </w:rPr>
              <w:t>Acts to reduce one’s own biases</w:t>
            </w:r>
          </w:p>
          <w:p w:rsidR="003F4517" w:rsidRPr="007E1C0B" w:rsidRDefault="003F4517" w:rsidP="003F4517">
            <w:pPr>
              <w:pStyle w:val="ListParagraph"/>
              <w:numPr>
                <w:ilvl w:val="0"/>
                <w:numId w:val="33"/>
              </w:numPr>
              <w:rPr>
                <w:sz w:val="18"/>
                <w:szCs w:val="18"/>
              </w:rPr>
            </w:pPr>
            <w:r w:rsidRPr="005F720C">
              <w:rPr>
                <w:sz w:val="18"/>
                <w:szCs w:val="18"/>
              </w:rPr>
              <w:t xml:space="preserve">Actively appreciates and accepts student </w:t>
            </w:r>
            <w:r w:rsidRPr="007E1C0B">
              <w:rPr>
                <w:sz w:val="18"/>
                <w:szCs w:val="18"/>
              </w:rPr>
              <w:t>and others’ individual differences; conveys ways student individual differences are an asset</w:t>
            </w:r>
          </w:p>
          <w:p w:rsidR="003F4517" w:rsidRPr="007E1C0B" w:rsidRDefault="003F4517" w:rsidP="003F4517">
            <w:pPr>
              <w:pStyle w:val="ListParagraph"/>
              <w:numPr>
                <w:ilvl w:val="0"/>
                <w:numId w:val="33"/>
              </w:numPr>
              <w:rPr>
                <w:sz w:val="18"/>
                <w:szCs w:val="18"/>
              </w:rPr>
            </w:pPr>
            <w:r w:rsidRPr="007E1C0B">
              <w:rPr>
                <w:sz w:val="18"/>
                <w:szCs w:val="18"/>
              </w:rPr>
              <w:t>Seeks ways to include those who have individual differences</w:t>
            </w:r>
          </w:p>
          <w:p w:rsidR="003F4517" w:rsidRDefault="003F4517" w:rsidP="003F4517">
            <w:pPr>
              <w:pStyle w:val="ListParagraph"/>
              <w:numPr>
                <w:ilvl w:val="0"/>
                <w:numId w:val="33"/>
              </w:numPr>
              <w:rPr>
                <w:sz w:val="18"/>
                <w:szCs w:val="18"/>
              </w:rPr>
            </w:pPr>
            <w:r w:rsidRPr="007E1C0B">
              <w:rPr>
                <w:sz w:val="18"/>
                <w:szCs w:val="18"/>
              </w:rPr>
              <w:t>Addresses classroom behavior in a manner that prevents all forms of bullying, discrimination, harassment, and intimidation</w:t>
            </w:r>
          </w:p>
          <w:p w:rsidR="003F4517" w:rsidRPr="00F22E6B" w:rsidRDefault="003F4517" w:rsidP="00C45C92">
            <w:pPr>
              <w:rPr>
                <w:sz w:val="18"/>
                <w:szCs w:val="18"/>
              </w:rPr>
            </w:pPr>
            <w:r w:rsidRPr="00F22E6B">
              <w:rPr>
                <w:color w:val="2E74B5" w:themeColor="accent1" w:themeShade="BF"/>
                <w:sz w:val="18"/>
                <w:szCs w:val="18"/>
              </w:rPr>
              <w:t xml:space="preserve">(InTASC </w:t>
            </w:r>
            <w:r>
              <w:rPr>
                <w:color w:val="2E74B5" w:themeColor="accent1" w:themeShade="BF"/>
                <w:sz w:val="18"/>
                <w:szCs w:val="18"/>
              </w:rPr>
              <w:t xml:space="preserve">2, 6, 9, </w:t>
            </w:r>
            <w:r w:rsidRPr="00F22E6B">
              <w:rPr>
                <w:color w:val="2E74B5" w:themeColor="accent1" w:themeShade="BF"/>
                <w:sz w:val="18"/>
                <w:szCs w:val="18"/>
              </w:rPr>
              <w:t>10</w:t>
            </w:r>
            <w:r>
              <w:rPr>
                <w:color w:val="2E74B5" w:themeColor="accent1" w:themeShade="BF"/>
                <w:sz w:val="18"/>
                <w:szCs w:val="18"/>
              </w:rPr>
              <w:t>; EEDA 7</w:t>
            </w:r>
            <w:r w:rsidRPr="00F22E6B">
              <w:rPr>
                <w:color w:val="2E74B5" w:themeColor="accent1" w:themeShade="BF"/>
                <w:sz w:val="18"/>
                <w:szCs w:val="18"/>
              </w:rPr>
              <w:t>)</w:t>
            </w:r>
          </w:p>
        </w:tc>
        <w:tc>
          <w:tcPr>
            <w:tcW w:w="2430" w:type="dxa"/>
            <w:shd w:val="clear" w:color="auto" w:fill="FFFFFF" w:themeFill="background1"/>
          </w:tcPr>
          <w:p w:rsidR="003F4517" w:rsidRPr="00ED2574" w:rsidRDefault="003F4517"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D2574">
              <w:rPr>
                <w:i/>
                <w:sz w:val="18"/>
                <w:szCs w:val="18"/>
              </w:rPr>
              <w:t xml:space="preserve"> of the observable behaviors that exemplify </w:t>
            </w:r>
            <w:r>
              <w:rPr>
                <w:i/>
                <w:sz w:val="18"/>
                <w:szCs w:val="18"/>
              </w:rPr>
              <w:t>“</w:t>
            </w:r>
            <w:r w:rsidRPr="00ED2574">
              <w:rPr>
                <w:i/>
                <w:sz w:val="18"/>
                <w:szCs w:val="18"/>
              </w:rPr>
              <w:t>Sensitivity to Individual Differences</w:t>
            </w:r>
            <w:r>
              <w:rPr>
                <w:i/>
                <w:sz w:val="18"/>
                <w:szCs w:val="18"/>
              </w:rPr>
              <w:t>.”</w:t>
            </w:r>
          </w:p>
          <w:p w:rsidR="003F4517" w:rsidRPr="00ED2574" w:rsidRDefault="003F4517" w:rsidP="00C45C92">
            <w:pPr>
              <w:rPr>
                <w:i/>
                <w:sz w:val="18"/>
                <w:szCs w:val="18"/>
              </w:rPr>
            </w:pPr>
          </w:p>
          <w:p w:rsidR="003F4517" w:rsidRPr="00ED2574" w:rsidRDefault="003F4517" w:rsidP="00C45C92">
            <w:pPr>
              <w:rPr>
                <w:i/>
              </w:rPr>
            </w:pPr>
            <w:r>
              <w:rPr>
                <w:i/>
                <w:sz w:val="18"/>
                <w:szCs w:val="18"/>
              </w:rPr>
              <w:t xml:space="preserve">The teacher </w:t>
            </w:r>
            <w:r w:rsidRPr="00ED2574">
              <w:rPr>
                <w:i/>
                <w:sz w:val="18"/>
                <w:szCs w:val="18"/>
              </w:rPr>
              <w:t xml:space="preserve">candidate values </w:t>
            </w:r>
            <w:r>
              <w:rPr>
                <w:i/>
                <w:sz w:val="18"/>
                <w:szCs w:val="18"/>
              </w:rPr>
              <w:t>each aspect of “S</w:t>
            </w:r>
            <w:r w:rsidRPr="00ED2574">
              <w:rPr>
                <w:i/>
                <w:sz w:val="18"/>
                <w:szCs w:val="18"/>
              </w:rPr>
              <w:t xml:space="preserve">ensitivity to </w:t>
            </w:r>
            <w:r>
              <w:rPr>
                <w:i/>
                <w:sz w:val="18"/>
                <w:szCs w:val="18"/>
              </w:rPr>
              <w:t>I</w:t>
            </w:r>
            <w:r w:rsidRPr="00ED2574">
              <w:rPr>
                <w:i/>
                <w:sz w:val="18"/>
                <w:szCs w:val="18"/>
              </w:rPr>
              <w:t xml:space="preserve">ndividual </w:t>
            </w:r>
            <w:r>
              <w:rPr>
                <w:i/>
                <w:sz w:val="18"/>
                <w:szCs w:val="18"/>
              </w:rPr>
              <w:t>D</w:t>
            </w:r>
            <w:r w:rsidRPr="00ED2574">
              <w:rPr>
                <w:i/>
                <w:sz w:val="18"/>
                <w:szCs w:val="18"/>
              </w:rPr>
              <w:t>ifferences</w:t>
            </w:r>
            <w:r>
              <w:rPr>
                <w:i/>
                <w:sz w:val="18"/>
                <w:szCs w:val="18"/>
              </w:rPr>
              <w:t>.”</w:t>
            </w:r>
          </w:p>
        </w:tc>
        <w:tc>
          <w:tcPr>
            <w:tcW w:w="3240" w:type="dxa"/>
            <w:shd w:val="clear" w:color="auto" w:fill="FFFFFF" w:themeFill="background1"/>
          </w:tcPr>
          <w:p w:rsidR="003F4517" w:rsidRPr="00ED2574" w:rsidRDefault="003F4517"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6C4751">
              <w:rPr>
                <w:i/>
                <w:sz w:val="18"/>
                <w:szCs w:val="18"/>
                <w:u w:val="single"/>
              </w:rPr>
              <w:t>half (3</w:t>
            </w:r>
            <w:r>
              <w:rPr>
                <w:i/>
                <w:sz w:val="18"/>
                <w:szCs w:val="18"/>
                <w:u w:val="single"/>
              </w:rPr>
              <w:t>-5</w:t>
            </w:r>
            <w:r w:rsidRPr="006C4751">
              <w:rPr>
                <w:i/>
                <w:sz w:val="18"/>
                <w:szCs w:val="18"/>
                <w:u w:val="single"/>
              </w:rPr>
              <w:t xml:space="preserve">) but </w:t>
            </w:r>
            <w:r>
              <w:rPr>
                <w:i/>
                <w:sz w:val="18"/>
                <w:szCs w:val="18"/>
                <w:u w:val="single"/>
              </w:rPr>
              <w:t>not all</w:t>
            </w:r>
            <w:r w:rsidRPr="00B163CE">
              <w:rPr>
                <w:i/>
                <w:sz w:val="18"/>
                <w:szCs w:val="18"/>
              </w:rPr>
              <w:t xml:space="preserve"> of the 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Sensitivity to Individual Differences</w:t>
            </w:r>
            <w:r>
              <w:rPr>
                <w:i/>
                <w:sz w:val="18"/>
                <w:szCs w:val="18"/>
              </w:rPr>
              <w:t>.”</w:t>
            </w:r>
          </w:p>
          <w:p w:rsidR="003F4517" w:rsidRPr="00B163CE" w:rsidRDefault="003F4517" w:rsidP="00C45C92">
            <w:pPr>
              <w:rPr>
                <w:i/>
                <w:sz w:val="18"/>
                <w:szCs w:val="18"/>
              </w:rPr>
            </w:pPr>
            <w:r w:rsidRPr="00B163CE">
              <w:rPr>
                <w:i/>
                <w:sz w:val="18"/>
                <w:szCs w:val="18"/>
              </w:rPr>
              <w:t xml:space="preserve"> </w:t>
            </w:r>
          </w:p>
          <w:p w:rsidR="003F4517" w:rsidRDefault="003F4517" w:rsidP="00C45C92">
            <w:r w:rsidRPr="0089385D">
              <w:rPr>
                <w:i/>
                <w:sz w:val="18"/>
                <w:szCs w:val="18"/>
              </w:rPr>
              <w:t>The teacher candidat</w:t>
            </w:r>
            <w:r>
              <w:rPr>
                <w:i/>
                <w:sz w:val="18"/>
                <w:szCs w:val="18"/>
              </w:rPr>
              <w:t>e</w:t>
            </w:r>
            <w:r w:rsidRPr="0089385D">
              <w:rPr>
                <w:i/>
                <w:sz w:val="18"/>
                <w:szCs w:val="18"/>
              </w:rPr>
              <w:t xml:space="preserve"> value</w:t>
            </w:r>
            <w:r>
              <w:rPr>
                <w:i/>
                <w:sz w:val="18"/>
                <w:szCs w:val="18"/>
              </w:rPr>
              <w:t>s</w:t>
            </w:r>
            <w:r w:rsidRPr="0089385D">
              <w:rPr>
                <w:i/>
                <w:sz w:val="18"/>
                <w:szCs w:val="18"/>
              </w:rPr>
              <w:t xml:space="preserve"> and demonstrat</w:t>
            </w:r>
            <w:r>
              <w:rPr>
                <w:i/>
                <w:sz w:val="18"/>
                <w:szCs w:val="18"/>
              </w:rPr>
              <w:t xml:space="preserve">es “Sensitivity to Individual Differences” and </w:t>
            </w:r>
            <w:r w:rsidRPr="0089385D">
              <w:rPr>
                <w:i/>
                <w:sz w:val="18"/>
                <w:szCs w:val="18"/>
              </w:rPr>
              <w:t xml:space="preserve">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3F4517" w:rsidRPr="00B163CE" w:rsidRDefault="003F4517"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of the observable behaviors that exemplify</w:t>
            </w:r>
            <w:r>
              <w:rPr>
                <w:i/>
                <w:sz w:val="18"/>
                <w:szCs w:val="18"/>
              </w:rPr>
              <w:t xml:space="preserve"> “Sensitivity to Individual Differences.”</w:t>
            </w:r>
            <w:r w:rsidRPr="00B163CE">
              <w:rPr>
                <w:i/>
                <w:sz w:val="18"/>
                <w:szCs w:val="18"/>
              </w:rPr>
              <w:t xml:space="preserve">  </w:t>
            </w:r>
          </w:p>
          <w:p w:rsidR="003F4517" w:rsidRPr="0089385D" w:rsidRDefault="003F4517" w:rsidP="00C45C92">
            <w:pPr>
              <w:rPr>
                <w:i/>
                <w:sz w:val="18"/>
                <w:szCs w:val="18"/>
              </w:rPr>
            </w:pPr>
          </w:p>
          <w:p w:rsidR="003F4517" w:rsidRDefault="003F4517" w:rsidP="00C45C92">
            <w:r w:rsidRPr="0089385D">
              <w:rPr>
                <w:i/>
                <w:sz w:val="18"/>
                <w:szCs w:val="18"/>
              </w:rPr>
              <w:t xml:space="preserve">The teacher candidate’s value of </w:t>
            </w:r>
            <w:r>
              <w:rPr>
                <w:i/>
                <w:sz w:val="18"/>
                <w:szCs w:val="18"/>
              </w:rPr>
              <w:t>“Sensitivity to Individual Differences” is in question.</w:t>
            </w:r>
          </w:p>
        </w:tc>
        <w:tc>
          <w:tcPr>
            <w:tcW w:w="720" w:type="dxa"/>
            <w:shd w:val="clear" w:color="auto" w:fill="FFFFFF" w:themeFill="background1"/>
          </w:tcPr>
          <w:p w:rsidR="003F4517" w:rsidRPr="00B163CE" w:rsidRDefault="003F4517" w:rsidP="00C45C92">
            <w:pPr>
              <w:rPr>
                <w:i/>
                <w:sz w:val="18"/>
                <w:szCs w:val="18"/>
              </w:rPr>
            </w:pPr>
          </w:p>
        </w:tc>
      </w:tr>
      <w:tr w:rsidR="003F4517" w:rsidTr="00C45C92">
        <w:tc>
          <w:tcPr>
            <w:tcW w:w="5485" w:type="dxa"/>
            <w:shd w:val="clear" w:color="auto" w:fill="FFFFFF" w:themeFill="background1"/>
          </w:tcPr>
          <w:p w:rsidR="003F4517" w:rsidRDefault="003F4517" w:rsidP="003F4517">
            <w:pPr>
              <w:pStyle w:val="ListParagraph"/>
              <w:numPr>
                <w:ilvl w:val="0"/>
                <w:numId w:val="40"/>
              </w:numPr>
              <w:rPr>
                <w:b/>
                <w:sz w:val="18"/>
                <w:szCs w:val="18"/>
              </w:rPr>
            </w:pPr>
            <w:r w:rsidRPr="007E1C0B">
              <w:rPr>
                <w:b/>
                <w:sz w:val="18"/>
                <w:szCs w:val="18"/>
              </w:rPr>
              <w:t>SENSITIVITY TO CULTURAL DIFFERENCES</w:t>
            </w:r>
          </w:p>
          <w:p w:rsidR="003F4517" w:rsidRPr="004B1503" w:rsidRDefault="003F4517" w:rsidP="00C45C92">
            <w:pPr>
              <w:rPr>
                <w:b/>
                <w:sz w:val="18"/>
                <w:szCs w:val="18"/>
              </w:rPr>
            </w:pPr>
            <w:r w:rsidRPr="004B1503">
              <w:rPr>
                <w:sz w:val="18"/>
                <w:szCs w:val="18"/>
              </w:rPr>
              <w:t xml:space="preserve">Shows respect and appreciation for diversity in classroom and outside classroom to include: </w:t>
            </w:r>
          </w:p>
          <w:p w:rsidR="003F4517" w:rsidRPr="007E1C0B" w:rsidRDefault="003F4517" w:rsidP="003F4517">
            <w:pPr>
              <w:pStyle w:val="ListParagraph"/>
              <w:numPr>
                <w:ilvl w:val="0"/>
                <w:numId w:val="34"/>
              </w:numPr>
              <w:rPr>
                <w:sz w:val="18"/>
                <w:szCs w:val="18"/>
              </w:rPr>
            </w:pPr>
            <w:r w:rsidRPr="007E1C0B">
              <w:rPr>
                <w:sz w:val="18"/>
                <w:szCs w:val="18"/>
              </w:rPr>
              <w:t>Interest in/knowledgeable of cultures represented in the school and community</w:t>
            </w:r>
          </w:p>
          <w:p w:rsidR="003F4517" w:rsidRPr="007E1C0B" w:rsidRDefault="003F4517" w:rsidP="003F4517">
            <w:pPr>
              <w:pStyle w:val="ListParagraph"/>
              <w:numPr>
                <w:ilvl w:val="0"/>
                <w:numId w:val="34"/>
              </w:numPr>
              <w:rPr>
                <w:sz w:val="18"/>
                <w:szCs w:val="18"/>
              </w:rPr>
            </w:pPr>
            <w:r w:rsidRPr="007E1C0B">
              <w:rPr>
                <w:sz w:val="18"/>
                <w:szCs w:val="18"/>
              </w:rPr>
              <w:t>Inclusive of all students and others of different socioeconomic status, race/ethnicity, and cultural background and family differences</w:t>
            </w:r>
            <w:r w:rsidRPr="004B1503">
              <w:rPr>
                <w:sz w:val="18"/>
                <w:szCs w:val="18"/>
              </w:rPr>
              <w:t>, etc.</w:t>
            </w:r>
          </w:p>
          <w:p w:rsidR="003F4517" w:rsidRPr="007E1C0B" w:rsidRDefault="003F4517" w:rsidP="003F4517">
            <w:pPr>
              <w:pStyle w:val="ListParagraph"/>
              <w:numPr>
                <w:ilvl w:val="0"/>
                <w:numId w:val="34"/>
              </w:numPr>
              <w:rPr>
                <w:sz w:val="18"/>
                <w:szCs w:val="18"/>
              </w:rPr>
            </w:pPr>
            <w:r w:rsidRPr="007E1C0B">
              <w:rPr>
                <w:sz w:val="18"/>
                <w:szCs w:val="18"/>
              </w:rPr>
              <w:t>At ease communicating with those from different backgrounds</w:t>
            </w:r>
          </w:p>
          <w:p w:rsidR="003F4517" w:rsidRPr="006059D3" w:rsidRDefault="003F4517" w:rsidP="003F4517">
            <w:pPr>
              <w:pStyle w:val="ListParagraph"/>
              <w:numPr>
                <w:ilvl w:val="0"/>
                <w:numId w:val="34"/>
              </w:numPr>
              <w:rPr>
                <w:sz w:val="18"/>
                <w:szCs w:val="18"/>
              </w:rPr>
            </w:pPr>
            <w:r w:rsidRPr="006059D3">
              <w:rPr>
                <w:sz w:val="18"/>
                <w:szCs w:val="18"/>
              </w:rPr>
              <w:t>Avoids</w:t>
            </w:r>
            <w:r w:rsidRPr="006059D3">
              <w:rPr>
                <w:color w:val="FF0000"/>
                <w:sz w:val="18"/>
                <w:szCs w:val="18"/>
              </w:rPr>
              <w:t xml:space="preserve"> </w:t>
            </w:r>
            <w:r w:rsidRPr="006059D3">
              <w:rPr>
                <w:sz w:val="18"/>
                <w:szCs w:val="18"/>
              </w:rPr>
              <w:t xml:space="preserve">stereotypes; </w:t>
            </w:r>
            <w:r>
              <w:rPr>
                <w:sz w:val="18"/>
                <w:szCs w:val="18"/>
              </w:rPr>
              <w:t>a</w:t>
            </w:r>
            <w:r w:rsidRPr="006059D3">
              <w:rPr>
                <w:sz w:val="18"/>
                <w:szCs w:val="18"/>
              </w:rPr>
              <w:t>cts to reduce one’s own biases</w:t>
            </w:r>
          </w:p>
          <w:p w:rsidR="003F4517" w:rsidRPr="007E1C0B" w:rsidRDefault="003F4517" w:rsidP="003F4517">
            <w:pPr>
              <w:pStyle w:val="ListParagraph"/>
              <w:numPr>
                <w:ilvl w:val="0"/>
                <w:numId w:val="34"/>
              </w:numPr>
              <w:rPr>
                <w:sz w:val="18"/>
                <w:szCs w:val="18"/>
              </w:rPr>
            </w:pPr>
            <w:r w:rsidRPr="007E1C0B">
              <w:rPr>
                <w:sz w:val="18"/>
                <w:szCs w:val="18"/>
              </w:rPr>
              <w:t>Consistently treats all students with cultural differences equally</w:t>
            </w:r>
          </w:p>
          <w:p w:rsidR="003F4517" w:rsidRDefault="003F4517" w:rsidP="003F4517">
            <w:pPr>
              <w:pStyle w:val="ListParagraph"/>
              <w:numPr>
                <w:ilvl w:val="0"/>
                <w:numId w:val="34"/>
              </w:numPr>
              <w:rPr>
                <w:sz w:val="18"/>
                <w:szCs w:val="18"/>
              </w:rPr>
            </w:pPr>
            <w:r w:rsidRPr="007E1C0B">
              <w:rPr>
                <w:sz w:val="18"/>
                <w:szCs w:val="18"/>
              </w:rPr>
              <w:t>Ad</w:t>
            </w:r>
            <w:r>
              <w:rPr>
                <w:sz w:val="18"/>
                <w:szCs w:val="18"/>
              </w:rPr>
              <w:t xml:space="preserve">dresses classroom behavior </w:t>
            </w:r>
            <w:r w:rsidRPr="004B1503">
              <w:rPr>
                <w:sz w:val="18"/>
                <w:szCs w:val="18"/>
              </w:rPr>
              <w:t xml:space="preserve">that is disrespectful </w:t>
            </w:r>
            <w:r>
              <w:rPr>
                <w:sz w:val="18"/>
                <w:szCs w:val="18"/>
              </w:rPr>
              <w:t xml:space="preserve">of </w:t>
            </w:r>
            <w:r w:rsidRPr="007E1C0B">
              <w:rPr>
                <w:sz w:val="18"/>
                <w:szCs w:val="18"/>
              </w:rPr>
              <w:t>cultural diversity</w:t>
            </w:r>
          </w:p>
          <w:p w:rsidR="003F4517" w:rsidRDefault="003F4517" w:rsidP="00C45C92">
            <w:pPr>
              <w:rPr>
                <w:color w:val="2E74B5" w:themeColor="accent1" w:themeShade="BF"/>
                <w:sz w:val="18"/>
                <w:szCs w:val="18"/>
              </w:rPr>
            </w:pPr>
            <w:r w:rsidRPr="00F22E6B">
              <w:rPr>
                <w:color w:val="2E74B5" w:themeColor="accent1" w:themeShade="BF"/>
                <w:sz w:val="18"/>
                <w:szCs w:val="18"/>
              </w:rPr>
              <w:t xml:space="preserve">(InTASC </w:t>
            </w:r>
            <w:r>
              <w:rPr>
                <w:color w:val="2E74B5" w:themeColor="accent1" w:themeShade="BF"/>
                <w:sz w:val="18"/>
                <w:szCs w:val="18"/>
              </w:rPr>
              <w:t xml:space="preserve">2, 4, 9, </w:t>
            </w:r>
            <w:r w:rsidRPr="00F22E6B">
              <w:rPr>
                <w:color w:val="2E74B5" w:themeColor="accent1" w:themeShade="BF"/>
                <w:sz w:val="18"/>
                <w:szCs w:val="18"/>
              </w:rPr>
              <w:t>10</w:t>
            </w:r>
            <w:r>
              <w:rPr>
                <w:color w:val="2E74B5" w:themeColor="accent1" w:themeShade="BF"/>
                <w:sz w:val="18"/>
                <w:szCs w:val="18"/>
              </w:rPr>
              <w:t>; EEDA 7</w:t>
            </w:r>
            <w:r w:rsidRPr="00F22E6B">
              <w:rPr>
                <w:color w:val="2E74B5" w:themeColor="accent1" w:themeShade="BF"/>
                <w:sz w:val="18"/>
                <w:szCs w:val="18"/>
              </w:rPr>
              <w:t>)</w:t>
            </w:r>
          </w:p>
          <w:p w:rsidR="006E33C7" w:rsidRPr="00F22E6B" w:rsidRDefault="006E33C7" w:rsidP="00C45C92">
            <w:pPr>
              <w:rPr>
                <w:sz w:val="18"/>
                <w:szCs w:val="18"/>
              </w:rPr>
            </w:pPr>
          </w:p>
        </w:tc>
        <w:tc>
          <w:tcPr>
            <w:tcW w:w="2430" w:type="dxa"/>
            <w:shd w:val="clear" w:color="auto" w:fill="FFFFFF" w:themeFill="background1"/>
          </w:tcPr>
          <w:p w:rsidR="003F4517" w:rsidRPr="00ED2574" w:rsidRDefault="003F4517"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D2574">
              <w:rPr>
                <w:i/>
                <w:sz w:val="18"/>
                <w:szCs w:val="18"/>
              </w:rPr>
              <w:t xml:space="preserve"> of the observable behaviors that exemplify </w:t>
            </w:r>
            <w:r>
              <w:rPr>
                <w:i/>
                <w:sz w:val="18"/>
                <w:szCs w:val="18"/>
              </w:rPr>
              <w:t>“</w:t>
            </w:r>
            <w:r w:rsidRPr="00ED2574">
              <w:rPr>
                <w:i/>
                <w:sz w:val="18"/>
                <w:szCs w:val="18"/>
              </w:rPr>
              <w:t>Sensitivity to Cultural Differences</w:t>
            </w:r>
            <w:r>
              <w:rPr>
                <w:i/>
                <w:sz w:val="18"/>
                <w:szCs w:val="18"/>
              </w:rPr>
              <w:t>.”</w:t>
            </w:r>
          </w:p>
          <w:p w:rsidR="003F4517" w:rsidRPr="00ED2574" w:rsidRDefault="003F4517" w:rsidP="00C45C92">
            <w:pPr>
              <w:rPr>
                <w:i/>
                <w:sz w:val="18"/>
                <w:szCs w:val="18"/>
              </w:rPr>
            </w:pPr>
          </w:p>
          <w:p w:rsidR="003F4517" w:rsidRPr="00ED2574" w:rsidRDefault="003F4517" w:rsidP="00C45C92">
            <w:pPr>
              <w:rPr>
                <w:i/>
              </w:rPr>
            </w:pPr>
            <w:r>
              <w:rPr>
                <w:i/>
                <w:sz w:val="18"/>
                <w:szCs w:val="18"/>
              </w:rPr>
              <w:t xml:space="preserve">The teacher </w:t>
            </w:r>
            <w:r w:rsidRPr="00ED2574">
              <w:rPr>
                <w:i/>
                <w:sz w:val="18"/>
                <w:szCs w:val="18"/>
              </w:rPr>
              <w:t xml:space="preserve">candidate values </w:t>
            </w:r>
            <w:r>
              <w:rPr>
                <w:i/>
                <w:sz w:val="18"/>
                <w:szCs w:val="18"/>
              </w:rPr>
              <w:t>each aspect of “S</w:t>
            </w:r>
            <w:r w:rsidRPr="00ED2574">
              <w:rPr>
                <w:i/>
                <w:sz w:val="18"/>
                <w:szCs w:val="18"/>
              </w:rPr>
              <w:t>ensitivity to</w:t>
            </w:r>
            <w:r>
              <w:rPr>
                <w:i/>
                <w:sz w:val="18"/>
                <w:szCs w:val="18"/>
              </w:rPr>
              <w:t xml:space="preserve"> Cultural </w:t>
            </w:r>
            <w:r w:rsidRPr="00ED2574">
              <w:rPr>
                <w:i/>
                <w:sz w:val="18"/>
                <w:szCs w:val="18"/>
              </w:rPr>
              <w:t>Differences</w:t>
            </w:r>
            <w:r>
              <w:rPr>
                <w:i/>
                <w:sz w:val="18"/>
                <w:szCs w:val="18"/>
              </w:rPr>
              <w:t>.”</w:t>
            </w:r>
          </w:p>
        </w:tc>
        <w:tc>
          <w:tcPr>
            <w:tcW w:w="3240" w:type="dxa"/>
            <w:shd w:val="clear" w:color="auto" w:fill="FFFFFF" w:themeFill="background1"/>
          </w:tcPr>
          <w:p w:rsidR="003F4517" w:rsidRPr="00ED2574" w:rsidRDefault="003F4517"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 xml:space="preserve">the </w:t>
            </w:r>
            <w:r w:rsidRPr="00B47DEF">
              <w:rPr>
                <w:i/>
                <w:sz w:val="18"/>
                <w:szCs w:val="18"/>
                <w:u w:val="single"/>
              </w:rPr>
              <w:t xml:space="preserve">majority (5-8) </w:t>
            </w:r>
            <w:r>
              <w:rPr>
                <w:i/>
                <w:sz w:val="18"/>
                <w:szCs w:val="18"/>
                <w:u w:val="single"/>
              </w:rPr>
              <w:t>but not all</w:t>
            </w:r>
            <w:r w:rsidRPr="004D77A1">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Sensitivity to Cultural Differences</w:t>
            </w:r>
            <w:r>
              <w:rPr>
                <w:i/>
                <w:sz w:val="18"/>
                <w:szCs w:val="18"/>
              </w:rPr>
              <w:t>.”</w:t>
            </w:r>
          </w:p>
          <w:p w:rsidR="003F4517" w:rsidRPr="0089385D" w:rsidRDefault="003F4517" w:rsidP="00C45C92">
            <w:pPr>
              <w:rPr>
                <w:i/>
                <w:sz w:val="18"/>
                <w:szCs w:val="18"/>
              </w:rPr>
            </w:pPr>
          </w:p>
          <w:p w:rsidR="003F4517" w:rsidRDefault="003F4517" w:rsidP="00C45C92">
            <w:r w:rsidRPr="0089385D">
              <w:rPr>
                <w:i/>
                <w:sz w:val="18"/>
                <w:szCs w:val="18"/>
              </w:rPr>
              <w:t>The teacher candidat</w:t>
            </w:r>
            <w:r>
              <w:rPr>
                <w:i/>
                <w:sz w:val="18"/>
                <w:szCs w:val="18"/>
              </w:rPr>
              <w:t>e values and demonstrates</w:t>
            </w:r>
            <w:r w:rsidRPr="0089385D">
              <w:rPr>
                <w:i/>
                <w:sz w:val="18"/>
                <w:szCs w:val="18"/>
              </w:rPr>
              <w:t xml:space="preserve"> </w:t>
            </w:r>
            <w:r>
              <w:rPr>
                <w:i/>
                <w:sz w:val="18"/>
                <w:szCs w:val="18"/>
              </w:rPr>
              <w:t>“Sensitivity to Cultural Differences” and</w:t>
            </w:r>
            <w:r w:rsidRPr="0089385D">
              <w:rPr>
                <w:i/>
                <w:sz w:val="18"/>
                <w:szCs w:val="18"/>
              </w:rPr>
              <w:t xml:space="preserve"> 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3F4517" w:rsidRPr="00B163CE" w:rsidRDefault="003F4517"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of the observable behaviors that exemplify</w:t>
            </w:r>
            <w:r>
              <w:rPr>
                <w:i/>
                <w:sz w:val="18"/>
                <w:szCs w:val="18"/>
              </w:rPr>
              <w:t xml:space="preserve"> “Sensitivity to Cultural Differences.”</w:t>
            </w:r>
            <w:r w:rsidRPr="00B163CE">
              <w:rPr>
                <w:i/>
                <w:sz w:val="18"/>
                <w:szCs w:val="18"/>
              </w:rPr>
              <w:t xml:space="preserve">  </w:t>
            </w:r>
          </w:p>
          <w:p w:rsidR="003F4517" w:rsidRPr="0089385D" w:rsidRDefault="003F4517" w:rsidP="00C45C92">
            <w:pPr>
              <w:rPr>
                <w:i/>
                <w:sz w:val="18"/>
                <w:szCs w:val="18"/>
              </w:rPr>
            </w:pPr>
          </w:p>
          <w:p w:rsidR="003F4517" w:rsidRDefault="003F4517" w:rsidP="00C45C92">
            <w:r w:rsidRPr="0089385D">
              <w:rPr>
                <w:i/>
                <w:sz w:val="18"/>
                <w:szCs w:val="18"/>
              </w:rPr>
              <w:t xml:space="preserve">The teacher candidate’s value of </w:t>
            </w:r>
            <w:r>
              <w:rPr>
                <w:i/>
                <w:sz w:val="18"/>
                <w:szCs w:val="18"/>
              </w:rPr>
              <w:t>“Sensitivity to Cultural Differences” is in question.</w:t>
            </w:r>
          </w:p>
        </w:tc>
        <w:tc>
          <w:tcPr>
            <w:tcW w:w="720" w:type="dxa"/>
            <w:shd w:val="clear" w:color="auto" w:fill="FFFFFF" w:themeFill="background1"/>
          </w:tcPr>
          <w:p w:rsidR="003F4517" w:rsidRPr="00B163CE" w:rsidRDefault="003F4517" w:rsidP="00C45C92">
            <w:pPr>
              <w:rPr>
                <w:i/>
                <w:sz w:val="18"/>
                <w:szCs w:val="18"/>
              </w:rPr>
            </w:pPr>
          </w:p>
        </w:tc>
      </w:tr>
      <w:tr w:rsidR="003F4517" w:rsidTr="00C45C92">
        <w:tc>
          <w:tcPr>
            <w:tcW w:w="5485" w:type="dxa"/>
          </w:tcPr>
          <w:p w:rsidR="003F4517" w:rsidRPr="00F645BB" w:rsidRDefault="003F4517" w:rsidP="003F4517">
            <w:pPr>
              <w:pStyle w:val="ListParagraph"/>
              <w:numPr>
                <w:ilvl w:val="0"/>
                <w:numId w:val="40"/>
              </w:numPr>
              <w:rPr>
                <w:b/>
                <w:sz w:val="18"/>
                <w:szCs w:val="18"/>
              </w:rPr>
            </w:pPr>
            <w:r w:rsidRPr="00F645BB">
              <w:rPr>
                <w:b/>
                <w:sz w:val="18"/>
                <w:szCs w:val="18"/>
              </w:rPr>
              <w:lastRenderedPageBreak/>
              <w:t>REFLECTIVENESS/RESPONSIVENESS</w:t>
            </w:r>
          </w:p>
          <w:p w:rsidR="003F4517" w:rsidRPr="005F7301" w:rsidRDefault="003F4517" w:rsidP="003F4517">
            <w:pPr>
              <w:pStyle w:val="ListParagraph"/>
              <w:numPr>
                <w:ilvl w:val="0"/>
                <w:numId w:val="35"/>
              </w:numPr>
              <w:rPr>
                <w:sz w:val="18"/>
                <w:szCs w:val="18"/>
              </w:rPr>
            </w:pPr>
            <w:r w:rsidRPr="005F7301">
              <w:rPr>
                <w:sz w:val="18"/>
                <w:szCs w:val="18"/>
              </w:rPr>
              <w:t xml:space="preserve">Reflects on and evaluates the effect of own performance, choices and actions on others </w:t>
            </w:r>
          </w:p>
          <w:p w:rsidR="003F4517" w:rsidRDefault="003F4517" w:rsidP="003F4517">
            <w:pPr>
              <w:pStyle w:val="ListParagraph"/>
              <w:numPr>
                <w:ilvl w:val="0"/>
                <w:numId w:val="35"/>
              </w:numPr>
              <w:rPr>
                <w:sz w:val="18"/>
                <w:szCs w:val="18"/>
              </w:rPr>
            </w:pPr>
            <w:r w:rsidRPr="005F7301">
              <w:rPr>
                <w:sz w:val="18"/>
                <w:szCs w:val="18"/>
              </w:rPr>
              <w:t>Reflects on quality of work</w:t>
            </w:r>
          </w:p>
          <w:p w:rsidR="003F4517" w:rsidRPr="00D7260A" w:rsidRDefault="003F4517" w:rsidP="003F4517">
            <w:pPr>
              <w:pStyle w:val="ListParagraph"/>
              <w:numPr>
                <w:ilvl w:val="0"/>
                <w:numId w:val="35"/>
              </w:numPr>
              <w:rPr>
                <w:sz w:val="18"/>
                <w:szCs w:val="18"/>
              </w:rPr>
            </w:pPr>
            <w:r w:rsidRPr="00D7260A">
              <w:rPr>
                <w:sz w:val="18"/>
                <w:szCs w:val="18"/>
              </w:rPr>
              <w:t>Reflects through conversations, journal writing, examining student work, information observations and conversations with students; reflective practitioner</w:t>
            </w:r>
          </w:p>
          <w:p w:rsidR="003F4517" w:rsidRPr="00D7260A" w:rsidRDefault="003F4517" w:rsidP="003F4517">
            <w:pPr>
              <w:pStyle w:val="ListParagraph"/>
              <w:numPr>
                <w:ilvl w:val="0"/>
                <w:numId w:val="35"/>
              </w:numPr>
              <w:rPr>
                <w:sz w:val="18"/>
                <w:szCs w:val="18"/>
              </w:rPr>
            </w:pPr>
            <w:r w:rsidRPr="00D7260A">
              <w:rPr>
                <w:sz w:val="18"/>
                <w:szCs w:val="18"/>
              </w:rPr>
              <w:t>Seeks feedback and oppor</w:t>
            </w:r>
            <w:r>
              <w:rPr>
                <w:sz w:val="18"/>
                <w:szCs w:val="18"/>
              </w:rPr>
              <w:t>tunity to improve performance; g</w:t>
            </w:r>
            <w:r w:rsidRPr="00D7260A">
              <w:rPr>
                <w:sz w:val="18"/>
                <w:szCs w:val="18"/>
              </w:rPr>
              <w:t>enuine interest in refining one’s own practices</w:t>
            </w:r>
          </w:p>
          <w:p w:rsidR="003F4517" w:rsidRPr="005F7301" w:rsidRDefault="003F4517" w:rsidP="003F4517">
            <w:pPr>
              <w:pStyle w:val="ListParagraph"/>
              <w:numPr>
                <w:ilvl w:val="0"/>
                <w:numId w:val="35"/>
              </w:numPr>
              <w:rPr>
                <w:sz w:val="18"/>
                <w:szCs w:val="18"/>
              </w:rPr>
            </w:pPr>
            <w:r w:rsidRPr="005F7301">
              <w:rPr>
                <w:sz w:val="18"/>
                <w:szCs w:val="18"/>
              </w:rPr>
              <w:t>Open to different perspectives and solutions to problems</w:t>
            </w:r>
          </w:p>
          <w:p w:rsidR="003F4517" w:rsidRPr="005F7301" w:rsidRDefault="003F4517" w:rsidP="003F4517">
            <w:pPr>
              <w:pStyle w:val="ListParagraph"/>
              <w:numPr>
                <w:ilvl w:val="0"/>
                <w:numId w:val="35"/>
              </w:numPr>
              <w:rPr>
                <w:sz w:val="18"/>
                <w:szCs w:val="18"/>
              </w:rPr>
            </w:pPr>
            <w:r w:rsidRPr="005F7301">
              <w:rPr>
                <w:sz w:val="18"/>
                <w:szCs w:val="18"/>
              </w:rPr>
              <w:t>Responds appropriately to reflection, feedback and suggestions with adjustments and change in positive manner</w:t>
            </w:r>
          </w:p>
          <w:p w:rsidR="003F4517" w:rsidRDefault="003F4517" w:rsidP="003F4517">
            <w:pPr>
              <w:pStyle w:val="ListParagraph"/>
              <w:numPr>
                <w:ilvl w:val="0"/>
                <w:numId w:val="35"/>
              </w:numPr>
              <w:rPr>
                <w:sz w:val="18"/>
                <w:szCs w:val="18"/>
              </w:rPr>
            </w:pPr>
            <w:r w:rsidRPr="005F7301">
              <w:rPr>
                <w:sz w:val="18"/>
                <w:szCs w:val="18"/>
              </w:rPr>
              <w:t>Flexible and adaptable to change; responds positively to change</w:t>
            </w:r>
          </w:p>
          <w:p w:rsidR="003F4517" w:rsidRDefault="003F4517" w:rsidP="00C45C92">
            <w:pPr>
              <w:rPr>
                <w:color w:val="2E74B5" w:themeColor="accent1" w:themeShade="BF"/>
                <w:sz w:val="18"/>
                <w:szCs w:val="18"/>
              </w:rPr>
            </w:pPr>
            <w:r w:rsidRPr="00F22E6B">
              <w:rPr>
                <w:color w:val="2E74B5" w:themeColor="accent1" w:themeShade="BF"/>
                <w:sz w:val="18"/>
                <w:szCs w:val="18"/>
              </w:rPr>
              <w:t xml:space="preserve">(InTASC </w:t>
            </w:r>
            <w:r>
              <w:rPr>
                <w:color w:val="2E74B5" w:themeColor="accent1" w:themeShade="BF"/>
                <w:sz w:val="18"/>
                <w:szCs w:val="18"/>
              </w:rPr>
              <w:t xml:space="preserve">7, 9, </w:t>
            </w:r>
            <w:r w:rsidRPr="00F22E6B">
              <w:rPr>
                <w:color w:val="2E74B5" w:themeColor="accent1" w:themeShade="BF"/>
                <w:sz w:val="18"/>
                <w:szCs w:val="18"/>
              </w:rPr>
              <w:t>10</w:t>
            </w:r>
            <w:r>
              <w:rPr>
                <w:color w:val="2E74B5" w:themeColor="accent1" w:themeShade="BF"/>
                <w:sz w:val="18"/>
                <w:szCs w:val="18"/>
              </w:rPr>
              <w:t xml:space="preserve">; </w:t>
            </w:r>
            <w:r w:rsidRPr="008A543A">
              <w:rPr>
                <w:color w:val="2E74B5" w:themeColor="accent1" w:themeShade="BF"/>
                <w:sz w:val="18"/>
                <w:szCs w:val="18"/>
              </w:rPr>
              <w:t>SC</w:t>
            </w:r>
            <w:r>
              <w:rPr>
                <w:color w:val="2E74B5" w:themeColor="accent1" w:themeShade="BF"/>
                <w:sz w:val="18"/>
                <w:szCs w:val="18"/>
              </w:rPr>
              <w:t xml:space="preserve">TS </w:t>
            </w:r>
            <w:r w:rsidRPr="008A543A">
              <w:rPr>
                <w:color w:val="2E74B5" w:themeColor="accent1" w:themeShade="BF"/>
                <w:sz w:val="18"/>
                <w:szCs w:val="18"/>
              </w:rPr>
              <w:t xml:space="preserve">Professionalism: </w:t>
            </w:r>
            <w:r>
              <w:rPr>
                <w:color w:val="2E74B5" w:themeColor="accent1" w:themeShade="BF"/>
                <w:sz w:val="18"/>
                <w:szCs w:val="18"/>
              </w:rPr>
              <w:t>Reflecting on Teaching</w:t>
            </w:r>
            <w:r w:rsidRPr="00F22E6B">
              <w:rPr>
                <w:color w:val="2E74B5" w:themeColor="accent1" w:themeShade="BF"/>
                <w:sz w:val="18"/>
                <w:szCs w:val="18"/>
              </w:rPr>
              <w:t>)</w:t>
            </w:r>
          </w:p>
          <w:p w:rsidR="003F4517" w:rsidRPr="00F22E6B" w:rsidRDefault="003F4517" w:rsidP="00C45C92">
            <w:pPr>
              <w:rPr>
                <w:sz w:val="18"/>
                <w:szCs w:val="18"/>
              </w:rPr>
            </w:pPr>
          </w:p>
        </w:tc>
        <w:tc>
          <w:tcPr>
            <w:tcW w:w="2430" w:type="dxa"/>
          </w:tcPr>
          <w:p w:rsidR="003F4517" w:rsidRPr="00ED2574" w:rsidRDefault="003F4517"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93980">
              <w:rPr>
                <w:i/>
                <w:sz w:val="18"/>
                <w:szCs w:val="18"/>
              </w:rPr>
              <w:t xml:space="preserve"> </w:t>
            </w:r>
            <w:r w:rsidRPr="00ED2574">
              <w:rPr>
                <w:i/>
                <w:sz w:val="18"/>
                <w:szCs w:val="18"/>
              </w:rPr>
              <w:t xml:space="preserve">of the observable behaviors that exemplify </w:t>
            </w:r>
            <w:r>
              <w:rPr>
                <w:i/>
                <w:sz w:val="18"/>
                <w:szCs w:val="18"/>
              </w:rPr>
              <w:t>“</w:t>
            </w:r>
            <w:r w:rsidRPr="00ED2574">
              <w:rPr>
                <w:i/>
                <w:sz w:val="18"/>
                <w:szCs w:val="18"/>
              </w:rPr>
              <w:t>Reflectiveness</w:t>
            </w:r>
            <w:r>
              <w:rPr>
                <w:i/>
                <w:sz w:val="18"/>
                <w:szCs w:val="18"/>
              </w:rPr>
              <w:t>/</w:t>
            </w:r>
            <w:r w:rsidRPr="00ED2574">
              <w:rPr>
                <w:i/>
                <w:sz w:val="18"/>
                <w:szCs w:val="18"/>
              </w:rPr>
              <w:t xml:space="preserve"> Responsiveness</w:t>
            </w:r>
            <w:r>
              <w:rPr>
                <w:i/>
                <w:sz w:val="18"/>
                <w:szCs w:val="18"/>
              </w:rPr>
              <w:t>.”</w:t>
            </w:r>
          </w:p>
          <w:p w:rsidR="003F4517" w:rsidRPr="00ED2574" w:rsidRDefault="003F4517" w:rsidP="00C45C92">
            <w:pPr>
              <w:rPr>
                <w:i/>
                <w:sz w:val="18"/>
                <w:szCs w:val="18"/>
              </w:rPr>
            </w:pPr>
          </w:p>
          <w:p w:rsidR="003F4517" w:rsidRPr="00ED2574" w:rsidRDefault="003F4517" w:rsidP="00C45C92">
            <w:pPr>
              <w:rPr>
                <w:i/>
              </w:rPr>
            </w:pPr>
            <w:r>
              <w:rPr>
                <w:i/>
                <w:sz w:val="18"/>
                <w:szCs w:val="18"/>
              </w:rPr>
              <w:t xml:space="preserve">The teacher </w:t>
            </w:r>
            <w:r w:rsidRPr="00ED2574">
              <w:rPr>
                <w:i/>
                <w:sz w:val="18"/>
                <w:szCs w:val="18"/>
              </w:rPr>
              <w:t xml:space="preserve">candidate values </w:t>
            </w:r>
            <w:r>
              <w:rPr>
                <w:i/>
                <w:sz w:val="18"/>
                <w:szCs w:val="18"/>
              </w:rPr>
              <w:t>each aspect of “R</w:t>
            </w:r>
            <w:r w:rsidRPr="00ED2574">
              <w:rPr>
                <w:i/>
                <w:sz w:val="18"/>
                <w:szCs w:val="18"/>
              </w:rPr>
              <w:t>eflectiveness</w:t>
            </w:r>
            <w:r>
              <w:rPr>
                <w:i/>
                <w:sz w:val="18"/>
                <w:szCs w:val="18"/>
              </w:rPr>
              <w:t>/</w:t>
            </w:r>
            <w:r w:rsidRPr="00ED2574">
              <w:rPr>
                <w:i/>
                <w:sz w:val="18"/>
                <w:szCs w:val="18"/>
              </w:rPr>
              <w:t xml:space="preserve"> </w:t>
            </w:r>
            <w:r>
              <w:rPr>
                <w:i/>
                <w:sz w:val="18"/>
                <w:szCs w:val="18"/>
              </w:rPr>
              <w:t>R</w:t>
            </w:r>
            <w:r w:rsidRPr="00ED2574">
              <w:rPr>
                <w:i/>
                <w:sz w:val="18"/>
                <w:szCs w:val="18"/>
              </w:rPr>
              <w:t>esponsiveness</w:t>
            </w:r>
            <w:r>
              <w:rPr>
                <w:i/>
                <w:sz w:val="18"/>
                <w:szCs w:val="18"/>
              </w:rPr>
              <w:t>.”</w:t>
            </w:r>
          </w:p>
        </w:tc>
        <w:tc>
          <w:tcPr>
            <w:tcW w:w="3240" w:type="dxa"/>
          </w:tcPr>
          <w:p w:rsidR="003F4517" w:rsidRPr="00ED2574" w:rsidRDefault="003F4517"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 xml:space="preserve">the </w:t>
            </w:r>
            <w:r w:rsidRPr="00312EA8">
              <w:rPr>
                <w:i/>
                <w:sz w:val="18"/>
                <w:szCs w:val="18"/>
                <w:u w:val="single"/>
              </w:rPr>
              <w:t>majority (4-6)</w:t>
            </w:r>
            <w:r w:rsidRPr="004D77A1">
              <w:rPr>
                <w:i/>
                <w:sz w:val="18"/>
                <w:szCs w:val="18"/>
              </w:rPr>
              <w:t xml:space="preserve"> </w:t>
            </w:r>
            <w:r>
              <w:rPr>
                <w:i/>
                <w:sz w:val="18"/>
                <w:szCs w:val="18"/>
                <w:u w:val="single"/>
              </w:rPr>
              <w:t>but not all</w:t>
            </w:r>
            <w:r w:rsidRPr="004D77A1">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Reflectiveness</w:t>
            </w:r>
            <w:r>
              <w:rPr>
                <w:i/>
                <w:sz w:val="18"/>
                <w:szCs w:val="18"/>
              </w:rPr>
              <w:t xml:space="preserve">/ </w:t>
            </w:r>
            <w:r w:rsidRPr="00ED2574">
              <w:rPr>
                <w:i/>
                <w:sz w:val="18"/>
                <w:szCs w:val="18"/>
              </w:rPr>
              <w:t>Responsiveness.</w:t>
            </w:r>
            <w:r>
              <w:rPr>
                <w:i/>
                <w:sz w:val="18"/>
                <w:szCs w:val="18"/>
              </w:rPr>
              <w:t>”</w:t>
            </w:r>
          </w:p>
          <w:p w:rsidR="003F4517" w:rsidRPr="0089385D" w:rsidRDefault="003F4517" w:rsidP="00C45C92">
            <w:pPr>
              <w:rPr>
                <w:i/>
                <w:sz w:val="18"/>
                <w:szCs w:val="18"/>
              </w:rPr>
            </w:pPr>
          </w:p>
          <w:p w:rsidR="003F4517" w:rsidRDefault="003F4517" w:rsidP="00C45C92">
            <w:r w:rsidRPr="0089385D">
              <w:rPr>
                <w:i/>
                <w:sz w:val="18"/>
                <w:szCs w:val="18"/>
              </w:rPr>
              <w:t>The teacher candidate value</w:t>
            </w:r>
            <w:r>
              <w:rPr>
                <w:i/>
                <w:sz w:val="18"/>
                <w:szCs w:val="18"/>
              </w:rPr>
              <w:t>s and demonstrates</w:t>
            </w:r>
            <w:r w:rsidRPr="0089385D">
              <w:rPr>
                <w:i/>
                <w:sz w:val="18"/>
                <w:szCs w:val="18"/>
              </w:rPr>
              <w:t xml:space="preserve"> </w:t>
            </w:r>
            <w:r>
              <w:rPr>
                <w:i/>
                <w:sz w:val="18"/>
                <w:szCs w:val="18"/>
              </w:rPr>
              <w:t>“Reflectiveness/ Responsiveness” and</w:t>
            </w:r>
            <w:r w:rsidRPr="0089385D">
              <w:rPr>
                <w:i/>
                <w:sz w:val="18"/>
                <w:szCs w:val="18"/>
              </w:rPr>
              <w:t xml:space="preserve"> 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tcPr>
          <w:p w:rsidR="003F4517" w:rsidRPr="00B163CE" w:rsidRDefault="003F4517"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of the observable behaviors that exemplify</w:t>
            </w:r>
            <w:r>
              <w:rPr>
                <w:i/>
                <w:sz w:val="18"/>
                <w:szCs w:val="18"/>
              </w:rPr>
              <w:t xml:space="preserve"> “Reflectiveness/Responsiveness.”</w:t>
            </w:r>
            <w:r w:rsidRPr="00B163CE">
              <w:rPr>
                <w:i/>
                <w:sz w:val="18"/>
                <w:szCs w:val="18"/>
              </w:rPr>
              <w:t xml:space="preserve">  </w:t>
            </w:r>
          </w:p>
          <w:p w:rsidR="003F4517" w:rsidRPr="0089385D" w:rsidRDefault="003F4517" w:rsidP="00C45C92">
            <w:pPr>
              <w:rPr>
                <w:i/>
                <w:sz w:val="18"/>
                <w:szCs w:val="18"/>
              </w:rPr>
            </w:pPr>
          </w:p>
          <w:p w:rsidR="003F4517" w:rsidRDefault="003F4517" w:rsidP="00C45C92">
            <w:r w:rsidRPr="0089385D">
              <w:rPr>
                <w:i/>
                <w:sz w:val="18"/>
                <w:szCs w:val="18"/>
              </w:rPr>
              <w:t xml:space="preserve">The teacher candidate’s value of </w:t>
            </w:r>
            <w:r>
              <w:rPr>
                <w:i/>
                <w:sz w:val="18"/>
                <w:szCs w:val="18"/>
              </w:rPr>
              <w:t>“Reflectiveness/Responsiveness” is in question.</w:t>
            </w:r>
          </w:p>
        </w:tc>
        <w:tc>
          <w:tcPr>
            <w:tcW w:w="720" w:type="dxa"/>
          </w:tcPr>
          <w:p w:rsidR="003F4517" w:rsidRPr="00B163CE" w:rsidRDefault="003F4517" w:rsidP="00C45C92">
            <w:pPr>
              <w:rPr>
                <w:i/>
                <w:sz w:val="18"/>
                <w:szCs w:val="18"/>
              </w:rPr>
            </w:pPr>
          </w:p>
        </w:tc>
      </w:tr>
      <w:tr w:rsidR="003F4517" w:rsidTr="003F4517">
        <w:tc>
          <w:tcPr>
            <w:tcW w:w="5485" w:type="dxa"/>
            <w:shd w:val="clear" w:color="auto" w:fill="D0CECE" w:themeFill="background2" w:themeFillShade="E6"/>
          </w:tcPr>
          <w:p w:rsidR="003F4517" w:rsidRPr="00DC7345" w:rsidRDefault="003F4517" w:rsidP="00C45C92">
            <w:pPr>
              <w:rPr>
                <w:b/>
                <w:sz w:val="18"/>
                <w:szCs w:val="18"/>
              </w:rPr>
            </w:pPr>
            <w:r w:rsidRPr="008B5EF4">
              <w:rPr>
                <w:b/>
                <w:i/>
                <w:sz w:val="18"/>
                <w:szCs w:val="18"/>
              </w:rPr>
              <w:t>DISPOSITION &amp; Observable Behaviors</w:t>
            </w:r>
          </w:p>
        </w:tc>
        <w:tc>
          <w:tcPr>
            <w:tcW w:w="2430" w:type="dxa"/>
            <w:shd w:val="clear" w:color="auto" w:fill="D0CECE" w:themeFill="background2" w:themeFillShade="E6"/>
          </w:tcPr>
          <w:p w:rsidR="003F4517" w:rsidRPr="008B5EF4" w:rsidRDefault="003F4517" w:rsidP="00C45C92">
            <w:pPr>
              <w:jc w:val="center"/>
              <w:rPr>
                <w:b/>
                <w:sz w:val="18"/>
                <w:szCs w:val="18"/>
              </w:rPr>
            </w:pPr>
            <w:r w:rsidRPr="008B5EF4">
              <w:rPr>
                <w:b/>
                <w:sz w:val="18"/>
                <w:szCs w:val="18"/>
              </w:rPr>
              <w:t>Accomplished/Target (3)</w:t>
            </w:r>
          </w:p>
          <w:p w:rsidR="003F4517" w:rsidRPr="00ED2574" w:rsidRDefault="003F4517" w:rsidP="00C45C92">
            <w:pPr>
              <w:jc w:val="center"/>
              <w:rPr>
                <w:i/>
                <w:sz w:val="18"/>
                <w:szCs w:val="18"/>
              </w:rPr>
            </w:pPr>
          </w:p>
        </w:tc>
        <w:tc>
          <w:tcPr>
            <w:tcW w:w="3240" w:type="dxa"/>
            <w:shd w:val="clear" w:color="auto" w:fill="D0CECE" w:themeFill="background2" w:themeFillShade="E6"/>
          </w:tcPr>
          <w:p w:rsidR="003F4517" w:rsidRPr="0089385D" w:rsidRDefault="003F4517" w:rsidP="00C45C92">
            <w:pPr>
              <w:jc w:val="center"/>
              <w:rPr>
                <w:i/>
                <w:sz w:val="18"/>
                <w:szCs w:val="18"/>
              </w:rPr>
            </w:pPr>
            <w:r w:rsidRPr="008B5EF4">
              <w:rPr>
                <w:b/>
                <w:sz w:val="18"/>
                <w:szCs w:val="18"/>
              </w:rPr>
              <w:t>Approaching/Developing (2)</w:t>
            </w:r>
          </w:p>
        </w:tc>
        <w:tc>
          <w:tcPr>
            <w:tcW w:w="2610" w:type="dxa"/>
            <w:shd w:val="clear" w:color="auto" w:fill="D0CECE" w:themeFill="background2" w:themeFillShade="E6"/>
          </w:tcPr>
          <w:p w:rsidR="003F4517" w:rsidRPr="00B163CE" w:rsidRDefault="003F4517" w:rsidP="00C45C92">
            <w:pPr>
              <w:jc w:val="center"/>
              <w:rPr>
                <w:i/>
                <w:sz w:val="18"/>
                <w:szCs w:val="18"/>
              </w:rPr>
            </w:pPr>
            <w:r w:rsidRPr="008B5EF4">
              <w:rPr>
                <w:b/>
                <w:sz w:val="18"/>
                <w:szCs w:val="18"/>
              </w:rPr>
              <w:t>Unsatisfactory/Unacceptable (1)</w:t>
            </w:r>
          </w:p>
        </w:tc>
        <w:tc>
          <w:tcPr>
            <w:tcW w:w="720" w:type="dxa"/>
            <w:shd w:val="clear" w:color="auto" w:fill="D0CECE" w:themeFill="background2" w:themeFillShade="E6"/>
          </w:tcPr>
          <w:p w:rsidR="003F4517" w:rsidRPr="00B163CE" w:rsidRDefault="003F4517" w:rsidP="00C45C92">
            <w:pPr>
              <w:rPr>
                <w:i/>
                <w:sz w:val="18"/>
                <w:szCs w:val="18"/>
              </w:rPr>
            </w:pPr>
            <w:r w:rsidRPr="005865BC">
              <w:rPr>
                <w:b/>
                <w:sz w:val="18"/>
                <w:szCs w:val="18"/>
              </w:rPr>
              <w:t>Ratin</w:t>
            </w:r>
            <w:r>
              <w:rPr>
                <w:b/>
                <w:sz w:val="20"/>
                <w:szCs w:val="20"/>
              </w:rPr>
              <w:t>g</w:t>
            </w:r>
          </w:p>
        </w:tc>
      </w:tr>
      <w:tr w:rsidR="003F4517" w:rsidTr="00C45C92">
        <w:tc>
          <w:tcPr>
            <w:tcW w:w="5485" w:type="dxa"/>
          </w:tcPr>
          <w:p w:rsidR="003F4517" w:rsidRPr="00F645BB" w:rsidRDefault="003F4517" w:rsidP="003F4517">
            <w:pPr>
              <w:pStyle w:val="ListParagraph"/>
              <w:numPr>
                <w:ilvl w:val="0"/>
                <w:numId w:val="40"/>
              </w:numPr>
              <w:rPr>
                <w:b/>
                <w:sz w:val="18"/>
                <w:szCs w:val="18"/>
              </w:rPr>
            </w:pPr>
            <w:r w:rsidRPr="00F645BB">
              <w:rPr>
                <w:b/>
                <w:sz w:val="18"/>
                <w:szCs w:val="18"/>
              </w:rPr>
              <w:t>INITIATIVE/LEADERSHIP</w:t>
            </w:r>
          </w:p>
          <w:p w:rsidR="003F4517" w:rsidRPr="005F7301" w:rsidRDefault="003F4517" w:rsidP="003F4517">
            <w:pPr>
              <w:pStyle w:val="ListParagraph"/>
              <w:numPr>
                <w:ilvl w:val="0"/>
                <w:numId w:val="36"/>
              </w:numPr>
              <w:rPr>
                <w:sz w:val="18"/>
                <w:szCs w:val="18"/>
              </w:rPr>
            </w:pPr>
            <w:r w:rsidRPr="005F7301">
              <w:rPr>
                <w:sz w:val="18"/>
                <w:szCs w:val="18"/>
              </w:rPr>
              <w:t>Acts and goes beyond expectations without being prompted</w:t>
            </w:r>
          </w:p>
          <w:p w:rsidR="003F4517" w:rsidRPr="005F7301" w:rsidRDefault="003F4517" w:rsidP="003F4517">
            <w:pPr>
              <w:pStyle w:val="ListParagraph"/>
              <w:numPr>
                <w:ilvl w:val="0"/>
                <w:numId w:val="36"/>
              </w:numPr>
              <w:rPr>
                <w:sz w:val="18"/>
                <w:szCs w:val="18"/>
              </w:rPr>
            </w:pPr>
            <w:r w:rsidRPr="005F7301">
              <w:rPr>
                <w:sz w:val="18"/>
                <w:szCs w:val="18"/>
              </w:rPr>
              <w:t>Volunteers for tasks, other activities and work including volunteering on and off campus</w:t>
            </w:r>
          </w:p>
          <w:p w:rsidR="003F4517" w:rsidRPr="00CE6D1A" w:rsidRDefault="003F4517" w:rsidP="003F4517">
            <w:pPr>
              <w:pStyle w:val="ListParagraph"/>
              <w:numPr>
                <w:ilvl w:val="0"/>
                <w:numId w:val="36"/>
              </w:numPr>
              <w:rPr>
                <w:sz w:val="18"/>
                <w:szCs w:val="18"/>
              </w:rPr>
            </w:pPr>
            <w:r w:rsidRPr="005F7301">
              <w:rPr>
                <w:sz w:val="18"/>
                <w:szCs w:val="18"/>
              </w:rPr>
              <w:t xml:space="preserve">Seeks and </w:t>
            </w:r>
            <w:r w:rsidRPr="00CE6D1A">
              <w:rPr>
                <w:sz w:val="18"/>
                <w:szCs w:val="18"/>
              </w:rPr>
              <w:t>demonstrates willingness to take on new roles</w:t>
            </w:r>
          </w:p>
          <w:p w:rsidR="003F4517" w:rsidRPr="00CE6D1A" w:rsidRDefault="003F4517" w:rsidP="003F4517">
            <w:pPr>
              <w:pStyle w:val="ListParagraph"/>
              <w:numPr>
                <w:ilvl w:val="0"/>
                <w:numId w:val="36"/>
              </w:numPr>
              <w:rPr>
                <w:sz w:val="18"/>
                <w:szCs w:val="18"/>
              </w:rPr>
            </w:pPr>
            <w:r w:rsidRPr="00CE6D1A">
              <w:rPr>
                <w:sz w:val="18"/>
                <w:szCs w:val="18"/>
              </w:rPr>
              <w:t>Promotes actions that support student learning, including learning with technology</w:t>
            </w:r>
          </w:p>
          <w:p w:rsidR="003F4517" w:rsidRPr="00F22E6B" w:rsidRDefault="003F4517" w:rsidP="00C45C92">
            <w:pPr>
              <w:rPr>
                <w:sz w:val="18"/>
                <w:szCs w:val="18"/>
              </w:rPr>
            </w:pPr>
            <w:r w:rsidRPr="00F22E6B">
              <w:rPr>
                <w:color w:val="2E74B5" w:themeColor="accent1" w:themeShade="BF"/>
                <w:sz w:val="18"/>
                <w:szCs w:val="18"/>
              </w:rPr>
              <w:t>(InTASC 10</w:t>
            </w:r>
            <w:r w:rsidRPr="00CE6D1A">
              <w:rPr>
                <w:color w:val="2E74B5" w:themeColor="accent1" w:themeShade="BF"/>
                <w:sz w:val="18"/>
                <w:szCs w:val="18"/>
              </w:rPr>
              <w:t xml:space="preserve">; ISTE 2a&amp;c; SCTS </w:t>
            </w:r>
            <w:r w:rsidRPr="008A543A">
              <w:rPr>
                <w:color w:val="2E74B5" w:themeColor="accent1" w:themeShade="BF"/>
                <w:sz w:val="18"/>
                <w:szCs w:val="18"/>
              </w:rPr>
              <w:t xml:space="preserve">Professionalism: </w:t>
            </w:r>
            <w:r>
              <w:rPr>
                <w:color w:val="2E74B5" w:themeColor="accent1" w:themeShade="BF"/>
                <w:sz w:val="18"/>
                <w:szCs w:val="18"/>
              </w:rPr>
              <w:t>Reflecting on Teaching, School Responsibilities</w:t>
            </w:r>
            <w:r w:rsidRPr="00F22E6B">
              <w:rPr>
                <w:color w:val="2E74B5" w:themeColor="accent1" w:themeShade="BF"/>
                <w:sz w:val="18"/>
                <w:szCs w:val="18"/>
              </w:rPr>
              <w:t>)</w:t>
            </w:r>
          </w:p>
        </w:tc>
        <w:tc>
          <w:tcPr>
            <w:tcW w:w="2430" w:type="dxa"/>
          </w:tcPr>
          <w:p w:rsidR="003F4517" w:rsidRDefault="003F4517" w:rsidP="00C45C92">
            <w:pPr>
              <w:rPr>
                <w:i/>
                <w:color w:val="FF0000"/>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w:t>
            </w:r>
            <w:r w:rsidRPr="006B2979">
              <w:rPr>
                <w:i/>
                <w:sz w:val="18"/>
                <w:szCs w:val="18"/>
              </w:rPr>
              <w:t xml:space="preserve">demonstrates </w:t>
            </w:r>
            <w:r w:rsidRPr="006B2979">
              <w:rPr>
                <w:i/>
                <w:sz w:val="18"/>
                <w:szCs w:val="18"/>
                <w:u w:val="single"/>
              </w:rPr>
              <w:t>all</w:t>
            </w:r>
            <w:r w:rsidRPr="006B2979">
              <w:rPr>
                <w:i/>
                <w:sz w:val="18"/>
                <w:szCs w:val="18"/>
              </w:rPr>
              <w:t xml:space="preserve"> of the observable behaviors that exemplify </w:t>
            </w:r>
            <w:r>
              <w:rPr>
                <w:i/>
                <w:sz w:val="18"/>
                <w:szCs w:val="18"/>
              </w:rPr>
              <w:t>“</w:t>
            </w:r>
            <w:r w:rsidRPr="006B2979">
              <w:rPr>
                <w:i/>
                <w:sz w:val="18"/>
                <w:szCs w:val="18"/>
              </w:rPr>
              <w:t>Initiative/Leadership</w:t>
            </w:r>
            <w:r>
              <w:rPr>
                <w:i/>
                <w:sz w:val="18"/>
                <w:szCs w:val="18"/>
              </w:rPr>
              <w:t>.”</w:t>
            </w:r>
          </w:p>
          <w:p w:rsidR="003F4517" w:rsidRPr="00ED2574" w:rsidRDefault="003F4517" w:rsidP="00C45C92">
            <w:pPr>
              <w:rPr>
                <w:i/>
                <w:sz w:val="18"/>
                <w:szCs w:val="18"/>
              </w:rPr>
            </w:pPr>
          </w:p>
          <w:p w:rsidR="003F4517" w:rsidRPr="00ED2574" w:rsidRDefault="003F4517" w:rsidP="00C45C92">
            <w:pPr>
              <w:rPr>
                <w:i/>
              </w:rPr>
            </w:pPr>
            <w:r>
              <w:rPr>
                <w:i/>
                <w:sz w:val="18"/>
                <w:szCs w:val="18"/>
              </w:rPr>
              <w:t xml:space="preserve">The teacher </w:t>
            </w:r>
            <w:r w:rsidRPr="00ED2574">
              <w:rPr>
                <w:i/>
                <w:sz w:val="18"/>
                <w:szCs w:val="18"/>
              </w:rPr>
              <w:t xml:space="preserve">candidate values </w:t>
            </w:r>
            <w:r>
              <w:rPr>
                <w:i/>
                <w:sz w:val="18"/>
                <w:szCs w:val="18"/>
              </w:rPr>
              <w:t>each aspect of “</w:t>
            </w:r>
            <w:r w:rsidRPr="006B2979">
              <w:rPr>
                <w:i/>
                <w:sz w:val="18"/>
                <w:szCs w:val="18"/>
              </w:rPr>
              <w:t>Initiative/</w:t>
            </w:r>
            <w:r>
              <w:rPr>
                <w:i/>
                <w:sz w:val="18"/>
                <w:szCs w:val="18"/>
              </w:rPr>
              <w:t xml:space="preserve"> </w:t>
            </w:r>
            <w:r w:rsidRPr="006B2979">
              <w:rPr>
                <w:i/>
                <w:sz w:val="18"/>
                <w:szCs w:val="18"/>
              </w:rPr>
              <w:t>Leadership</w:t>
            </w:r>
            <w:r>
              <w:rPr>
                <w:i/>
                <w:sz w:val="18"/>
                <w:szCs w:val="18"/>
              </w:rPr>
              <w:t>.”</w:t>
            </w:r>
          </w:p>
        </w:tc>
        <w:tc>
          <w:tcPr>
            <w:tcW w:w="3240" w:type="dxa"/>
          </w:tcPr>
          <w:p w:rsidR="003F4517" w:rsidRPr="00B163CE" w:rsidRDefault="003F4517"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at least half</w:t>
            </w:r>
            <w:r>
              <w:rPr>
                <w:i/>
                <w:sz w:val="18"/>
                <w:szCs w:val="18"/>
                <w:u w:val="single"/>
              </w:rPr>
              <w:t xml:space="preserve"> (2-3) but not all</w:t>
            </w:r>
            <w:r w:rsidRPr="00B163CE">
              <w:rPr>
                <w:i/>
                <w:sz w:val="18"/>
                <w:szCs w:val="18"/>
              </w:rPr>
              <w:t xml:space="preserve"> of the observable behaviors</w:t>
            </w:r>
            <w:r>
              <w:rPr>
                <w:i/>
                <w:sz w:val="18"/>
                <w:szCs w:val="18"/>
              </w:rPr>
              <w:t xml:space="preserve"> </w:t>
            </w:r>
            <w:r w:rsidRPr="006B2979">
              <w:rPr>
                <w:i/>
                <w:sz w:val="18"/>
                <w:szCs w:val="18"/>
              </w:rPr>
              <w:t xml:space="preserve">that exemplify </w:t>
            </w:r>
            <w:r>
              <w:rPr>
                <w:i/>
                <w:sz w:val="18"/>
                <w:szCs w:val="18"/>
              </w:rPr>
              <w:t>“</w:t>
            </w:r>
            <w:r w:rsidRPr="006B2979">
              <w:rPr>
                <w:i/>
                <w:sz w:val="18"/>
                <w:szCs w:val="18"/>
              </w:rPr>
              <w:t>Initiative/Leadership</w:t>
            </w:r>
            <w:r>
              <w:rPr>
                <w:i/>
                <w:sz w:val="18"/>
                <w:szCs w:val="18"/>
              </w:rPr>
              <w:t>.”</w:t>
            </w:r>
            <w:r w:rsidRPr="00B163CE">
              <w:rPr>
                <w:i/>
                <w:sz w:val="18"/>
                <w:szCs w:val="18"/>
              </w:rPr>
              <w:t xml:space="preserve"> </w:t>
            </w:r>
          </w:p>
          <w:p w:rsidR="003F4517" w:rsidRPr="0089385D" w:rsidRDefault="003F4517" w:rsidP="00C45C92">
            <w:pPr>
              <w:rPr>
                <w:i/>
                <w:sz w:val="18"/>
                <w:szCs w:val="18"/>
              </w:rPr>
            </w:pPr>
          </w:p>
          <w:p w:rsidR="003F4517" w:rsidRDefault="003F4517" w:rsidP="00C45C92">
            <w:r w:rsidRPr="0089385D">
              <w:rPr>
                <w:i/>
                <w:sz w:val="18"/>
                <w:szCs w:val="18"/>
              </w:rPr>
              <w:t>The teacher candidate value</w:t>
            </w:r>
            <w:r>
              <w:rPr>
                <w:i/>
                <w:sz w:val="18"/>
                <w:szCs w:val="18"/>
              </w:rPr>
              <w:t>s</w:t>
            </w:r>
            <w:r w:rsidRPr="0089385D">
              <w:rPr>
                <w:i/>
                <w:sz w:val="18"/>
                <w:szCs w:val="18"/>
              </w:rPr>
              <w:t xml:space="preserve"> and demonstrat</w:t>
            </w:r>
            <w:r>
              <w:rPr>
                <w:i/>
                <w:sz w:val="18"/>
                <w:szCs w:val="18"/>
              </w:rPr>
              <w:t>es</w:t>
            </w:r>
            <w:r w:rsidRPr="0089385D">
              <w:rPr>
                <w:i/>
                <w:sz w:val="18"/>
                <w:szCs w:val="18"/>
              </w:rPr>
              <w:t xml:space="preserve"> </w:t>
            </w:r>
            <w:r>
              <w:rPr>
                <w:i/>
                <w:sz w:val="18"/>
                <w:szCs w:val="18"/>
              </w:rPr>
              <w:t xml:space="preserve">“Initiative/Leadership” and is </w:t>
            </w:r>
            <w:r w:rsidRPr="0089385D">
              <w:rPr>
                <w:i/>
                <w:sz w:val="18"/>
                <w:szCs w:val="18"/>
              </w:rPr>
              <w:t xml:space="preserve">approaching </w:t>
            </w:r>
            <w:r>
              <w:rPr>
                <w:i/>
                <w:sz w:val="18"/>
                <w:szCs w:val="18"/>
              </w:rPr>
              <w:t>“</w:t>
            </w:r>
            <w:r w:rsidRPr="0089385D">
              <w:rPr>
                <w:i/>
                <w:sz w:val="18"/>
                <w:szCs w:val="18"/>
              </w:rPr>
              <w:t>Accomplished/</w:t>
            </w:r>
            <w:r>
              <w:rPr>
                <w:i/>
                <w:sz w:val="18"/>
                <w:szCs w:val="18"/>
              </w:rPr>
              <w:t xml:space="preserve"> </w:t>
            </w:r>
            <w:r w:rsidRPr="0089385D">
              <w:rPr>
                <w:i/>
                <w:sz w:val="18"/>
                <w:szCs w:val="18"/>
              </w:rPr>
              <w:t>Target</w:t>
            </w:r>
            <w:r>
              <w:rPr>
                <w:i/>
                <w:sz w:val="18"/>
                <w:szCs w:val="18"/>
              </w:rPr>
              <w:t>”</w:t>
            </w:r>
            <w:r w:rsidRPr="0089385D">
              <w:rPr>
                <w:i/>
                <w:sz w:val="18"/>
                <w:szCs w:val="18"/>
              </w:rPr>
              <w:t xml:space="preserve"> but needs some growth and development.</w:t>
            </w:r>
            <w:r w:rsidRPr="0089385D">
              <w:rPr>
                <w:i/>
              </w:rPr>
              <w:t xml:space="preserve">    </w:t>
            </w:r>
          </w:p>
        </w:tc>
        <w:tc>
          <w:tcPr>
            <w:tcW w:w="2610" w:type="dxa"/>
          </w:tcPr>
          <w:p w:rsidR="003F4517" w:rsidRDefault="003F4517"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 xml:space="preserve">of the observable behaviors </w:t>
            </w:r>
            <w:r w:rsidRPr="006B2979">
              <w:rPr>
                <w:i/>
                <w:sz w:val="18"/>
                <w:szCs w:val="18"/>
              </w:rPr>
              <w:t xml:space="preserve">that exemplify </w:t>
            </w:r>
            <w:r>
              <w:rPr>
                <w:i/>
                <w:sz w:val="18"/>
                <w:szCs w:val="18"/>
              </w:rPr>
              <w:t>“</w:t>
            </w:r>
            <w:r w:rsidRPr="006B2979">
              <w:rPr>
                <w:i/>
                <w:sz w:val="18"/>
                <w:szCs w:val="18"/>
              </w:rPr>
              <w:t>Initiative/Leadership</w:t>
            </w:r>
            <w:r>
              <w:rPr>
                <w:i/>
                <w:sz w:val="18"/>
                <w:szCs w:val="18"/>
              </w:rPr>
              <w:t>.”</w:t>
            </w:r>
          </w:p>
          <w:p w:rsidR="003F4517" w:rsidRPr="0089385D" w:rsidRDefault="003F4517" w:rsidP="00C45C92">
            <w:pPr>
              <w:rPr>
                <w:i/>
                <w:sz w:val="18"/>
                <w:szCs w:val="18"/>
              </w:rPr>
            </w:pPr>
          </w:p>
          <w:p w:rsidR="003F4517" w:rsidRDefault="003F4517" w:rsidP="00C45C92">
            <w:r w:rsidRPr="0089385D">
              <w:rPr>
                <w:i/>
                <w:sz w:val="18"/>
                <w:szCs w:val="18"/>
              </w:rPr>
              <w:t xml:space="preserve">The teacher candidate’s value of </w:t>
            </w:r>
            <w:r>
              <w:rPr>
                <w:i/>
                <w:sz w:val="18"/>
                <w:szCs w:val="18"/>
              </w:rPr>
              <w:t>“Initiative/Leadership”</w:t>
            </w:r>
            <w:r w:rsidRPr="0089385D">
              <w:rPr>
                <w:i/>
                <w:sz w:val="18"/>
                <w:szCs w:val="18"/>
              </w:rPr>
              <w:t xml:space="preserve"> </w:t>
            </w:r>
            <w:r>
              <w:rPr>
                <w:i/>
                <w:sz w:val="18"/>
                <w:szCs w:val="18"/>
              </w:rPr>
              <w:t>is in question.</w:t>
            </w:r>
          </w:p>
        </w:tc>
        <w:tc>
          <w:tcPr>
            <w:tcW w:w="720" w:type="dxa"/>
          </w:tcPr>
          <w:p w:rsidR="003F4517" w:rsidRPr="00B163CE" w:rsidRDefault="003F4517" w:rsidP="00C45C92">
            <w:pPr>
              <w:rPr>
                <w:i/>
                <w:sz w:val="18"/>
                <w:szCs w:val="18"/>
              </w:rPr>
            </w:pPr>
          </w:p>
        </w:tc>
      </w:tr>
      <w:tr w:rsidR="003F4517" w:rsidTr="00C45C92">
        <w:tc>
          <w:tcPr>
            <w:tcW w:w="5485" w:type="dxa"/>
          </w:tcPr>
          <w:p w:rsidR="003F4517" w:rsidRPr="00F645BB" w:rsidRDefault="003F4517" w:rsidP="003F4517">
            <w:pPr>
              <w:pStyle w:val="ListParagraph"/>
              <w:numPr>
                <w:ilvl w:val="0"/>
                <w:numId w:val="40"/>
              </w:numPr>
              <w:rPr>
                <w:b/>
                <w:sz w:val="18"/>
                <w:szCs w:val="18"/>
              </w:rPr>
            </w:pPr>
            <w:r w:rsidRPr="00F645BB">
              <w:rPr>
                <w:b/>
                <w:sz w:val="18"/>
                <w:szCs w:val="18"/>
              </w:rPr>
              <w:t>ACTIVE LEARNER</w:t>
            </w:r>
          </w:p>
          <w:p w:rsidR="003F4517" w:rsidRPr="005F7301" w:rsidRDefault="003F4517" w:rsidP="003F4517">
            <w:pPr>
              <w:pStyle w:val="ListParagraph"/>
              <w:numPr>
                <w:ilvl w:val="0"/>
                <w:numId w:val="37"/>
              </w:numPr>
              <w:rPr>
                <w:sz w:val="18"/>
                <w:szCs w:val="18"/>
              </w:rPr>
            </w:pPr>
            <w:r w:rsidRPr="005F7301">
              <w:rPr>
                <w:sz w:val="18"/>
                <w:szCs w:val="18"/>
              </w:rPr>
              <w:t>Inquisitive, demonstrates intellectual curiosity and eagerness to learn</w:t>
            </w:r>
          </w:p>
          <w:p w:rsidR="003F4517" w:rsidRPr="005E769D" w:rsidRDefault="003F4517" w:rsidP="003F4517">
            <w:pPr>
              <w:pStyle w:val="ListParagraph"/>
              <w:numPr>
                <w:ilvl w:val="0"/>
                <w:numId w:val="37"/>
              </w:numPr>
              <w:rPr>
                <w:sz w:val="18"/>
                <w:szCs w:val="18"/>
              </w:rPr>
            </w:pPr>
            <w:r w:rsidRPr="005E769D">
              <w:rPr>
                <w:sz w:val="18"/>
                <w:szCs w:val="18"/>
              </w:rPr>
              <w:t>Seeks out and participates in opportunities for professional growth; committed to continuous improvement, including integrative technology</w:t>
            </w:r>
          </w:p>
          <w:p w:rsidR="003F4517" w:rsidRPr="005F7301" w:rsidRDefault="003F4517" w:rsidP="003F4517">
            <w:pPr>
              <w:pStyle w:val="ListParagraph"/>
              <w:numPr>
                <w:ilvl w:val="0"/>
                <w:numId w:val="37"/>
              </w:numPr>
              <w:rPr>
                <w:sz w:val="18"/>
                <w:szCs w:val="18"/>
              </w:rPr>
            </w:pPr>
            <w:r w:rsidRPr="005F7301">
              <w:rPr>
                <w:sz w:val="18"/>
                <w:szCs w:val="18"/>
              </w:rPr>
              <w:t>Explores resources and studies new practices to improve student learning</w:t>
            </w:r>
          </w:p>
          <w:p w:rsidR="003F4517" w:rsidRPr="005F7301" w:rsidRDefault="003F4517" w:rsidP="003F4517">
            <w:pPr>
              <w:pStyle w:val="ListParagraph"/>
              <w:numPr>
                <w:ilvl w:val="0"/>
                <w:numId w:val="37"/>
              </w:numPr>
              <w:rPr>
                <w:sz w:val="18"/>
                <w:szCs w:val="18"/>
              </w:rPr>
            </w:pPr>
            <w:r w:rsidRPr="005F7301">
              <w:rPr>
                <w:sz w:val="18"/>
                <w:szCs w:val="18"/>
              </w:rPr>
              <w:t>Willingness to try new ideas and practice to improve student learning</w:t>
            </w:r>
          </w:p>
          <w:p w:rsidR="003F4517" w:rsidRPr="005E769D" w:rsidRDefault="003F4517" w:rsidP="003F4517">
            <w:pPr>
              <w:pStyle w:val="ListParagraph"/>
              <w:numPr>
                <w:ilvl w:val="0"/>
                <w:numId w:val="37"/>
              </w:numPr>
              <w:rPr>
                <w:sz w:val="18"/>
                <w:szCs w:val="18"/>
              </w:rPr>
            </w:pPr>
            <w:r w:rsidRPr="005F7301">
              <w:rPr>
                <w:sz w:val="18"/>
                <w:szCs w:val="18"/>
              </w:rPr>
              <w:t>Implements practices supported by school</w:t>
            </w:r>
            <w:r>
              <w:rPr>
                <w:sz w:val="18"/>
                <w:szCs w:val="18"/>
              </w:rPr>
              <w:t xml:space="preserve"> and</w:t>
            </w:r>
            <w:r w:rsidRPr="005F7301">
              <w:rPr>
                <w:sz w:val="18"/>
                <w:szCs w:val="18"/>
              </w:rPr>
              <w:t xml:space="preserve"> others </w:t>
            </w:r>
            <w:r w:rsidRPr="005E769D">
              <w:rPr>
                <w:sz w:val="18"/>
                <w:szCs w:val="18"/>
              </w:rPr>
              <w:t>learned in professional development</w:t>
            </w:r>
          </w:p>
          <w:p w:rsidR="003F4517" w:rsidRPr="005E769D" w:rsidRDefault="003F4517" w:rsidP="003F4517">
            <w:pPr>
              <w:pStyle w:val="ListParagraph"/>
              <w:numPr>
                <w:ilvl w:val="0"/>
                <w:numId w:val="37"/>
              </w:numPr>
              <w:rPr>
                <w:sz w:val="18"/>
                <w:szCs w:val="18"/>
              </w:rPr>
            </w:pPr>
            <w:r w:rsidRPr="005E769D">
              <w:rPr>
                <w:sz w:val="18"/>
                <w:szCs w:val="18"/>
              </w:rPr>
              <w:t>Engages students through equitable use of current and emerging technology to enhance instruction</w:t>
            </w:r>
          </w:p>
          <w:p w:rsidR="003F4517" w:rsidRPr="00B34F08" w:rsidRDefault="003F4517" w:rsidP="00C45C92">
            <w:pPr>
              <w:rPr>
                <w:sz w:val="18"/>
                <w:szCs w:val="18"/>
              </w:rPr>
            </w:pPr>
            <w:r w:rsidRPr="00B34F08">
              <w:rPr>
                <w:color w:val="2E74B5" w:themeColor="accent1" w:themeShade="BF"/>
                <w:sz w:val="18"/>
                <w:szCs w:val="18"/>
              </w:rPr>
              <w:t>(InTASC 4, 9, 10</w:t>
            </w:r>
            <w:r w:rsidRPr="005E769D">
              <w:rPr>
                <w:color w:val="2E74B5" w:themeColor="accent1" w:themeShade="BF"/>
                <w:sz w:val="18"/>
                <w:szCs w:val="18"/>
              </w:rPr>
              <w:t>; ISTE 1a,b&amp;c)</w:t>
            </w:r>
          </w:p>
        </w:tc>
        <w:tc>
          <w:tcPr>
            <w:tcW w:w="2430" w:type="dxa"/>
          </w:tcPr>
          <w:p w:rsidR="003F4517" w:rsidRPr="00ED2574" w:rsidRDefault="003F4517"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 xml:space="preserve">all </w:t>
            </w:r>
            <w:r>
              <w:rPr>
                <w:i/>
                <w:sz w:val="18"/>
                <w:szCs w:val="18"/>
                <w:u w:val="single"/>
              </w:rPr>
              <w:t>five</w:t>
            </w:r>
            <w:r w:rsidRPr="00ED2574">
              <w:rPr>
                <w:i/>
                <w:sz w:val="18"/>
                <w:szCs w:val="18"/>
              </w:rPr>
              <w:t xml:space="preserve"> of the observable behaviors that exemplify </w:t>
            </w:r>
            <w:r>
              <w:rPr>
                <w:i/>
                <w:sz w:val="18"/>
                <w:szCs w:val="18"/>
              </w:rPr>
              <w:t>“</w:t>
            </w:r>
            <w:r w:rsidRPr="00ED2574">
              <w:rPr>
                <w:i/>
                <w:sz w:val="18"/>
                <w:szCs w:val="18"/>
              </w:rPr>
              <w:t>Active Learner</w:t>
            </w:r>
            <w:r>
              <w:rPr>
                <w:i/>
                <w:sz w:val="18"/>
                <w:szCs w:val="18"/>
              </w:rPr>
              <w:t>.”</w:t>
            </w:r>
          </w:p>
          <w:p w:rsidR="003F4517" w:rsidRPr="00ED2574" w:rsidRDefault="003F4517" w:rsidP="00C45C92">
            <w:pPr>
              <w:rPr>
                <w:i/>
                <w:sz w:val="18"/>
                <w:szCs w:val="18"/>
              </w:rPr>
            </w:pPr>
          </w:p>
          <w:p w:rsidR="003F4517" w:rsidRDefault="003F4517" w:rsidP="00C45C92">
            <w:pPr>
              <w:rPr>
                <w:i/>
                <w:sz w:val="18"/>
                <w:szCs w:val="18"/>
              </w:rPr>
            </w:pPr>
          </w:p>
          <w:p w:rsidR="003F4517" w:rsidRPr="00ED2574" w:rsidRDefault="003F4517" w:rsidP="00C45C92">
            <w:pPr>
              <w:rPr>
                <w:i/>
              </w:rPr>
            </w:pPr>
            <w:r>
              <w:rPr>
                <w:i/>
                <w:sz w:val="18"/>
                <w:szCs w:val="18"/>
              </w:rPr>
              <w:t xml:space="preserve">The teacher </w:t>
            </w:r>
            <w:r w:rsidRPr="00ED2574">
              <w:rPr>
                <w:i/>
                <w:sz w:val="18"/>
                <w:szCs w:val="18"/>
              </w:rPr>
              <w:t xml:space="preserve">candidate values </w:t>
            </w:r>
            <w:r>
              <w:rPr>
                <w:i/>
                <w:sz w:val="18"/>
                <w:szCs w:val="18"/>
              </w:rPr>
              <w:t>each aspect of “A</w:t>
            </w:r>
            <w:r w:rsidRPr="00ED2574">
              <w:rPr>
                <w:i/>
                <w:sz w:val="18"/>
                <w:szCs w:val="18"/>
              </w:rPr>
              <w:t xml:space="preserve">ctive </w:t>
            </w:r>
            <w:r>
              <w:rPr>
                <w:i/>
                <w:sz w:val="18"/>
                <w:szCs w:val="18"/>
              </w:rPr>
              <w:t>L</w:t>
            </w:r>
            <w:r w:rsidRPr="00ED2574">
              <w:rPr>
                <w:i/>
                <w:sz w:val="18"/>
                <w:szCs w:val="18"/>
              </w:rPr>
              <w:t>earner</w:t>
            </w:r>
            <w:r>
              <w:rPr>
                <w:i/>
                <w:sz w:val="18"/>
                <w:szCs w:val="18"/>
              </w:rPr>
              <w:t>.”</w:t>
            </w:r>
          </w:p>
        </w:tc>
        <w:tc>
          <w:tcPr>
            <w:tcW w:w="3240" w:type="dxa"/>
          </w:tcPr>
          <w:p w:rsidR="003F4517" w:rsidRPr="0089385D" w:rsidRDefault="003F4517"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 xml:space="preserve">the </w:t>
            </w:r>
            <w:r w:rsidRPr="00312EA8">
              <w:rPr>
                <w:i/>
                <w:sz w:val="18"/>
                <w:szCs w:val="18"/>
                <w:u w:val="single"/>
              </w:rPr>
              <w:t xml:space="preserve">majority (3-4) </w:t>
            </w:r>
            <w:r>
              <w:rPr>
                <w:i/>
                <w:sz w:val="18"/>
                <w:szCs w:val="18"/>
                <w:u w:val="single"/>
              </w:rPr>
              <w:t>but not all</w:t>
            </w:r>
            <w:r w:rsidRPr="004D77A1">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Active Learner</w:t>
            </w:r>
            <w:r>
              <w:rPr>
                <w:i/>
                <w:sz w:val="18"/>
                <w:szCs w:val="18"/>
              </w:rPr>
              <w:t>.”</w:t>
            </w:r>
            <w:r w:rsidRPr="0089385D">
              <w:rPr>
                <w:i/>
                <w:sz w:val="18"/>
                <w:szCs w:val="18"/>
              </w:rPr>
              <w:t xml:space="preserve">  </w:t>
            </w:r>
          </w:p>
          <w:p w:rsidR="003F4517" w:rsidRPr="0089385D" w:rsidRDefault="003F4517" w:rsidP="00C45C92">
            <w:pPr>
              <w:rPr>
                <w:i/>
                <w:sz w:val="18"/>
                <w:szCs w:val="18"/>
              </w:rPr>
            </w:pPr>
          </w:p>
          <w:p w:rsidR="003F4517" w:rsidRDefault="003F4517" w:rsidP="00C45C92">
            <w:pPr>
              <w:rPr>
                <w:i/>
                <w:sz w:val="18"/>
                <w:szCs w:val="18"/>
              </w:rPr>
            </w:pPr>
          </w:p>
          <w:p w:rsidR="003F4517" w:rsidRDefault="003F4517" w:rsidP="00C45C92">
            <w:r w:rsidRPr="0089385D">
              <w:rPr>
                <w:i/>
                <w:sz w:val="18"/>
                <w:szCs w:val="18"/>
              </w:rPr>
              <w:t>The teacher candidate value</w:t>
            </w:r>
            <w:r>
              <w:rPr>
                <w:i/>
                <w:sz w:val="18"/>
                <w:szCs w:val="18"/>
              </w:rPr>
              <w:t>s</w:t>
            </w:r>
            <w:r w:rsidRPr="0089385D">
              <w:rPr>
                <w:i/>
                <w:sz w:val="18"/>
                <w:szCs w:val="18"/>
              </w:rPr>
              <w:t xml:space="preserve"> and demonstrat</w:t>
            </w:r>
            <w:r>
              <w:rPr>
                <w:i/>
                <w:sz w:val="18"/>
                <w:szCs w:val="18"/>
              </w:rPr>
              <w:t>es “Active Learner”</w:t>
            </w:r>
            <w:r w:rsidRPr="0089385D">
              <w:rPr>
                <w:i/>
                <w:sz w:val="18"/>
                <w:szCs w:val="18"/>
              </w:rPr>
              <w:t xml:space="preserve"> </w:t>
            </w:r>
            <w:r>
              <w:rPr>
                <w:i/>
                <w:sz w:val="18"/>
                <w:szCs w:val="18"/>
              </w:rPr>
              <w:t xml:space="preserve">and </w:t>
            </w:r>
            <w:r w:rsidRPr="0089385D">
              <w:rPr>
                <w:i/>
                <w:sz w:val="18"/>
                <w:szCs w:val="18"/>
              </w:rPr>
              <w:t xml:space="preserve">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tcPr>
          <w:p w:rsidR="003F4517" w:rsidRDefault="003F4517"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 xml:space="preserve">of the observable behaviors </w:t>
            </w:r>
            <w:r w:rsidRPr="00ED2574">
              <w:rPr>
                <w:i/>
                <w:sz w:val="18"/>
                <w:szCs w:val="18"/>
              </w:rPr>
              <w:t xml:space="preserve">that exemplify </w:t>
            </w:r>
            <w:r>
              <w:rPr>
                <w:i/>
                <w:sz w:val="18"/>
                <w:szCs w:val="18"/>
              </w:rPr>
              <w:t>“</w:t>
            </w:r>
            <w:r w:rsidRPr="00ED2574">
              <w:rPr>
                <w:i/>
                <w:sz w:val="18"/>
                <w:szCs w:val="18"/>
              </w:rPr>
              <w:t>Active Learner</w:t>
            </w:r>
            <w:r>
              <w:rPr>
                <w:i/>
                <w:sz w:val="18"/>
                <w:szCs w:val="18"/>
              </w:rPr>
              <w:t>.”</w:t>
            </w:r>
          </w:p>
          <w:p w:rsidR="003F4517" w:rsidRPr="0089385D" w:rsidRDefault="003F4517" w:rsidP="00C45C92">
            <w:pPr>
              <w:rPr>
                <w:i/>
                <w:sz w:val="18"/>
                <w:szCs w:val="18"/>
              </w:rPr>
            </w:pPr>
          </w:p>
          <w:p w:rsidR="003F4517" w:rsidRDefault="003F4517" w:rsidP="00C45C92">
            <w:r w:rsidRPr="0089385D">
              <w:rPr>
                <w:i/>
                <w:sz w:val="18"/>
                <w:szCs w:val="18"/>
              </w:rPr>
              <w:t xml:space="preserve">The teacher candidate’s value of </w:t>
            </w:r>
            <w:r>
              <w:rPr>
                <w:i/>
                <w:sz w:val="18"/>
                <w:szCs w:val="18"/>
              </w:rPr>
              <w:t>“Active Learner” is in question.</w:t>
            </w:r>
          </w:p>
        </w:tc>
        <w:tc>
          <w:tcPr>
            <w:tcW w:w="720" w:type="dxa"/>
          </w:tcPr>
          <w:p w:rsidR="003F4517" w:rsidRPr="00B163CE" w:rsidRDefault="003F4517" w:rsidP="00C45C92">
            <w:pPr>
              <w:rPr>
                <w:i/>
                <w:sz w:val="18"/>
                <w:szCs w:val="18"/>
              </w:rPr>
            </w:pPr>
          </w:p>
        </w:tc>
      </w:tr>
    </w:tbl>
    <w:p w:rsidR="003F4517" w:rsidRDefault="003F4517" w:rsidP="003F4517">
      <w:pPr>
        <w:tabs>
          <w:tab w:val="left" w:pos="1480"/>
        </w:tabs>
        <w:rPr>
          <w:sz w:val="20"/>
          <w:szCs w:val="20"/>
        </w:rPr>
      </w:pPr>
      <w:r>
        <w:rPr>
          <w:sz w:val="20"/>
          <w:szCs w:val="20"/>
        </w:rPr>
        <w:t xml:space="preserve">Use this space below to provide rationale for scores of 1; Identify areas of growth within the rubric for scores of a 2 </w:t>
      </w:r>
      <w:r w:rsidRPr="003027FF">
        <w:rPr>
          <w:sz w:val="20"/>
          <w:szCs w:val="20"/>
        </w:rPr>
        <w:t>(optional)</w:t>
      </w:r>
      <w:r>
        <w:rPr>
          <w:sz w:val="20"/>
          <w:szCs w:val="20"/>
        </w:rPr>
        <w:t xml:space="preserve">; </w:t>
      </w:r>
    </w:p>
    <w:p w:rsidR="003F4517" w:rsidRDefault="003F4517" w:rsidP="003F4517">
      <w:pPr>
        <w:rPr>
          <w:sz w:val="18"/>
          <w:szCs w:val="18"/>
        </w:rPr>
      </w:pPr>
    </w:p>
    <w:p w:rsidR="003F4517" w:rsidRPr="00FA41D8" w:rsidRDefault="003F4517" w:rsidP="003F4517">
      <w:pPr>
        <w:rPr>
          <w:i/>
          <w:sz w:val="20"/>
          <w:szCs w:val="20"/>
        </w:rPr>
      </w:pPr>
      <w:r w:rsidRPr="00FA41D8">
        <w:rPr>
          <w:i/>
          <w:sz w:val="20"/>
          <w:szCs w:val="20"/>
        </w:rPr>
        <w:lastRenderedPageBreak/>
        <w:t>Additional notes for evaluators who assess/score teacher candidates:</w:t>
      </w:r>
    </w:p>
    <w:p w:rsidR="003F4517" w:rsidRPr="00FA41D8" w:rsidRDefault="003F4517" w:rsidP="003F4517">
      <w:pPr>
        <w:rPr>
          <w:i/>
          <w:sz w:val="20"/>
          <w:szCs w:val="20"/>
        </w:rPr>
      </w:pPr>
      <w:r w:rsidRPr="00FA41D8">
        <w:rPr>
          <w:i/>
          <w:sz w:val="20"/>
          <w:szCs w:val="20"/>
        </w:rPr>
        <w:t>Practicum and Internship evaluators are asked to note dispositional concerns on formal weekly evaluations and/or midterm conference forms; during lesson observations; and in informal discussions as appropriate during the experience. At the end of the experience, evaluators complete a Dispositions Growth Assessment form independently and submit it to the Department of Education.</w:t>
      </w:r>
    </w:p>
    <w:p w:rsidR="002D5081" w:rsidRPr="00FA41D8" w:rsidRDefault="003F4517">
      <w:pPr>
        <w:rPr>
          <w:i/>
        </w:rPr>
      </w:pPr>
      <w:r w:rsidRPr="00FA41D8">
        <w:rPr>
          <w:i/>
          <w:sz w:val="20"/>
          <w:szCs w:val="20"/>
        </w:rPr>
        <w:t xml:space="preserve">The program strives to have candidates demonstrate behaviors at the “Accomplished/Target (3)” level which exemplify – at program completion – teaching with a positive impact on student learning for most of the dispositions.   Scores at the “Accomplished/Target (3)” level indicate consistent and explicit evidence, among other behaviors, of high quality planning and instruction, extensive knowledge of content, evidence of student-centered learning, demanding academic expectations, positive interactions within the classroom, and commitment to students, peers, and professional growth.  Scores of “Approaching/Developing (2)” indicate that the candidate values and demonstrates the disposition and is approaching “Accomplished/Target (3)” but needs some growth and development.   Scores of “Unsatisfactory/Unacceptable (1)” are considered in program transition point progression decisions.      </w:t>
      </w:r>
    </w:p>
    <w:sectPr w:rsidR="002D5081" w:rsidRPr="00FA41D8" w:rsidSect="003F4517">
      <w:headerReference w:type="default" r:id="rId8"/>
      <w:footerReference w:type="default" r:id="rId9"/>
      <w:pgSz w:w="15840" w:h="12240" w:orient="landscape"/>
      <w:pgMar w:top="720"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B54" w:rsidRDefault="00B83B54" w:rsidP="003F4517">
      <w:pPr>
        <w:spacing w:after="0" w:line="240" w:lineRule="auto"/>
      </w:pPr>
      <w:r>
        <w:separator/>
      </w:r>
    </w:p>
  </w:endnote>
  <w:endnote w:type="continuationSeparator" w:id="0">
    <w:p w:rsidR="00B83B54" w:rsidRDefault="00B83B54" w:rsidP="003F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343184"/>
      <w:docPartObj>
        <w:docPartGallery w:val="Page Numbers (Bottom of Page)"/>
        <w:docPartUnique/>
      </w:docPartObj>
    </w:sdtPr>
    <w:sdtEndPr/>
    <w:sdtContent>
      <w:sdt>
        <w:sdtPr>
          <w:id w:val="-1769616900"/>
          <w:docPartObj>
            <w:docPartGallery w:val="Page Numbers (Top of Page)"/>
            <w:docPartUnique/>
          </w:docPartObj>
        </w:sdtPr>
        <w:sdtEndPr/>
        <w:sdtContent>
          <w:p w:rsidR="00D642FF" w:rsidRDefault="00D642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3BF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3BF2">
              <w:rPr>
                <w:b/>
                <w:bCs/>
                <w:noProof/>
              </w:rPr>
              <w:t>6</w:t>
            </w:r>
            <w:r>
              <w:rPr>
                <w:b/>
                <w:bCs/>
                <w:sz w:val="24"/>
                <w:szCs w:val="24"/>
              </w:rPr>
              <w:fldChar w:fldCharType="end"/>
            </w:r>
          </w:p>
        </w:sdtContent>
      </w:sdt>
    </w:sdtContent>
  </w:sdt>
  <w:p w:rsidR="00D642FF" w:rsidRDefault="00D6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B54" w:rsidRDefault="00B83B54" w:rsidP="003F4517">
      <w:pPr>
        <w:spacing w:after="0" w:line="240" w:lineRule="auto"/>
      </w:pPr>
      <w:r>
        <w:separator/>
      </w:r>
    </w:p>
  </w:footnote>
  <w:footnote w:type="continuationSeparator" w:id="0">
    <w:p w:rsidR="00B83B54" w:rsidRDefault="00B83B54" w:rsidP="003F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517" w:rsidRDefault="002C5CBD">
    <w:pPr>
      <w:pStyle w:val="Header"/>
    </w:pPr>
    <w:r>
      <w:t>1</w:t>
    </w:r>
    <w:r w:rsidR="00FA41D8">
      <w:t>1</w:t>
    </w:r>
    <w:r w:rsidR="003F4517">
      <w:t>.</w:t>
    </w:r>
    <w:r>
      <w:t>15</w:t>
    </w:r>
    <w:r w:rsidR="003F4517">
      <w:t>.1</w:t>
    </w:r>
    <w:r w:rsidR="00FA41D8">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6BB8"/>
    <w:multiLevelType w:val="hybridMultilevel"/>
    <w:tmpl w:val="81E6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1F7F"/>
    <w:multiLevelType w:val="hybridMultilevel"/>
    <w:tmpl w:val="297E28B0"/>
    <w:lvl w:ilvl="0" w:tplc="8AEA9B3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7743A"/>
    <w:multiLevelType w:val="hybridMultilevel"/>
    <w:tmpl w:val="267CEC6E"/>
    <w:lvl w:ilvl="0" w:tplc="AAD4396A">
      <w:start w:val="1"/>
      <w:numFmt w:val="bullet"/>
      <w:suff w:val="nothing"/>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922F6"/>
    <w:multiLevelType w:val="hybridMultilevel"/>
    <w:tmpl w:val="CDA4B7F2"/>
    <w:lvl w:ilvl="0" w:tplc="904E65F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1FA"/>
    <w:multiLevelType w:val="hybridMultilevel"/>
    <w:tmpl w:val="C014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C7E4E"/>
    <w:multiLevelType w:val="hybridMultilevel"/>
    <w:tmpl w:val="AC0A7214"/>
    <w:lvl w:ilvl="0" w:tplc="5A5607DE">
      <w:start w:val="1"/>
      <w:numFmt w:val="bullet"/>
      <w:suff w:val="space"/>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06126"/>
    <w:multiLevelType w:val="hybridMultilevel"/>
    <w:tmpl w:val="4F5841CE"/>
    <w:lvl w:ilvl="0" w:tplc="9D066954">
      <w:start w:val="1"/>
      <w:numFmt w:val="bullet"/>
      <w:suff w:val="space"/>
      <w:lvlText w:val=""/>
      <w:lvlJc w:val="left"/>
      <w:pPr>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42E29"/>
    <w:multiLevelType w:val="hybridMultilevel"/>
    <w:tmpl w:val="AE2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06B02"/>
    <w:multiLevelType w:val="hybridMultilevel"/>
    <w:tmpl w:val="D01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6468F"/>
    <w:multiLevelType w:val="hybridMultilevel"/>
    <w:tmpl w:val="CB66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87634"/>
    <w:multiLevelType w:val="hybridMultilevel"/>
    <w:tmpl w:val="FC38B200"/>
    <w:lvl w:ilvl="0" w:tplc="EFF09060">
      <w:start w:val="1"/>
      <w:numFmt w:val="bullet"/>
      <w:suff w:val="space"/>
      <w:lvlText w:val=""/>
      <w:lvlJc w:val="left"/>
      <w:pPr>
        <w:ind w:left="1080" w:hanging="10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86452"/>
    <w:multiLevelType w:val="hybridMultilevel"/>
    <w:tmpl w:val="470A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66BB1"/>
    <w:multiLevelType w:val="hybridMultilevel"/>
    <w:tmpl w:val="5BF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B5851"/>
    <w:multiLevelType w:val="hybridMultilevel"/>
    <w:tmpl w:val="62B0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4636D"/>
    <w:multiLevelType w:val="hybridMultilevel"/>
    <w:tmpl w:val="37A8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D0629"/>
    <w:multiLevelType w:val="hybridMultilevel"/>
    <w:tmpl w:val="41CC86FC"/>
    <w:lvl w:ilvl="0" w:tplc="9E6651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F1BF7"/>
    <w:multiLevelType w:val="hybridMultilevel"/>
    <w:tmpl w:val="2160E9FA"/>
    <w:lvl w:ilvl="0" w:tplc="D3BEC4C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5306A"/>
    <w:multiLevelType w:val="hybridMultilevel"/>
    <w:tmpl w:val="C914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961F9"/>
    <w:multiLevelType w:val="hybridMultilevel"/>
    <w:tmpl w:val="3FB8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B5E95"/>
    <w:multiLevelType w:val="hybridMultilevel"/>
    <w:tmpl w:val="BF24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96C1D"/>
    <w:multiLevelType w:val="hybridMultilevel"/>
    <w:tmpl w:val="DFE0491E"/>
    <w:lvl w:ilvl="0" w:tplc="B568ED9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C24A2"/>
    <w:multiLevelType w:val="hybridMultilevel"/>
    <w:tmpl w:val="41A01290"/>
    <w:lvl w:ilvl="0" w:tplc="68EC8A1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91B0A"/>
    <w:multiLevelType w:val="hybridMultilevel"/>
    <w:tmpl w:val="E92CD290"/>
    <w:lvl w:ilvl="0" w:tplc="CA6415E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348A3"/>
    <w:multiLevelType w:val="hybridMultilevel"/>
    <w:tmpl w:val="D25A5986"/>
    <w:lvl w:ilvl="0" w:tplc="865CDDC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10629"/>
    <w:multiLevelType w:val="hybridMultilevel"/>
    <w:tmpl w:val="237C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D145E"/>
    <w:multiLevelType w:val="hybridMultilevel"/>
    <w:tmpl w:val="2EFE530C"/>
    <w:lvl w:ilvl="0" w:tplc="D698434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0364F"/>
    <w:multiLevelType w:val="hybridMultilevel"/>
    <w:tmpl w:val="696E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C08E8"/>
    <w:multiLevelType w:val="hybridMultilevel"/>
    <w:tmpl w:val="B8F4FFF2"/>
    <w:lvl w:ilvl="0" w:tplc="C2BC60A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F2890"/>
    <w:multiLevelType w:val="hybridMultilevel"/>
    <w:tmpl w:val="C2607354"/>
    <w:lvl w:ilvl="0" w:tplc="92AC55C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57696"/>
    <w:multiLevelType w:val="hybridMultilevel"/>
    <w:tmpl w:val="7AA8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D4D55"/>
    <w:multiLevelType w:val="hybridMultilevel"/>
    <w:tmpl w:val="D422B14A"/>
    <w:lvl w:ilvl="0" w:tplc="BAAE4E3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066D4"/>
    <w:multiLevelType w:val="hybridMultilevel"/>
    <w:tmpl w:val="4908083E"/>
    <w:lvl w:ilvl="0" w:tplc="1456937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2506A"/>
    <w:multiLevelType w:val="hybridMultilevel"/>
    <w:tmpl w:val="63EA5D82"/>
    <w:lvl w:ilvl="0" w:tplc="DEEA3B5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B5E9F"/>
    <w:multiLevelType w:val="hybridMultilevel"/>
    <w:tmpl w:val="6BE2145E"/>
    <w:lvl w:ilvl="0" w:tplc="31FE614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E514C"/>
    <w:multiLevelType w:val="hybridMultilevel"/>
    <w:tmpl w:val="48E883E4"/>
    <w:lvl w:ilvl="0" w:tplc="D69A59A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C06B1"/>
    <w:multiLevelType w:val="hybridMultilevel"/>
    <w:tmpl w:val="B0F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30B38"/>
    <w:multiLevelType w:val="hybridMultilevel"/>
    <w:tmpl w:val="05BC71CE"/>
    <w:lvl w:ilvl="0" w:tplc="8E3892B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A10BC"/>
    <w:multiLevelType w:val="hybridMultilevel"/>
    <w:tmpl w:val="F168D48C"/>
    <w:lvl w:ilvl="0" w:tplc="9EDC03E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C0DDB"/>
    <w:multiLevelType w:val="hybridMultilevel"/>
    <w:tmpl w:val="7F58C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D235FE"/>
    <w:multiLevelType w:val="hybridMultilevel"/>
    <w:tmpl w:val="3476163A"/>
    <w:lvl w:ilvl="0" w:tplc="9852FF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8"/>
  </w:num>
  <w:num w:numId="4">
    <w:abstractNumId w:val="13"/>
  </w:num>
  <w:num w:numId="5">
    <w:abstractNumId w:val="14"/>
  </w:num>
  <w:num w:numId="6">
    <w:abstractNumId w:val="26"/>
  </w:num>
  <w:num w:numId="7">
    <w:abstractNumId w:val="9"/>
  </w:num>
  <w:num w:numId="8">
    <w:abstractNumId w:val="29"/>
  </w:num>
  <w:num w:numId="9">
    <w:abstractNumId w:val="18"/>
  </w:num>
  <w:num w:numId="10">
    <w:abstractNumId w:val="35"/>
  </w:num>
  <w:num w:numId="11">
    <w:abstractNumId w:val="11"/>
  </w:num>
  <w:num w:numId="12">
    <w:abstractNumId w:val="4"/>
  </w:num>
  <w:num w:numId="13">
    <w:abstractNumId w:val="19"/>
  </w:num>
  <w:num w:numId="14">
    <w:abstractNumId w:val="24"/>
  </w:num>
  <w:num w:numId="15">
    <w:abstractNumId w:val="8"/>
  </w:num>
  <w:num w:numId="16">
    <w:abstractNumId w:val="12"/>
  </w:num>
  <w:num w:numId="17">
    <w:abstractNumId w:val="17"/>
  </w:num>
  <w:num w:numId="18">
    <w:abstractNumId w:val="30"/>
  </w:num>
  <w:num w:numId="19">
    <w:abstractNumId w:val="2"/>
  </w:num>
  <w:num w:numId="20">
    <w:abstractNumId w:val="5"/>
  </w:num>
  <w:num w:numId="21">
    <w:abstractNumId w:val="10"/>
  </w:num>
  <w:num w:numId="22">
    <w:abstractNumId w:val="6"/>
  </w:num>
  <w:num w:numId="23">
    <w:abstractNumId w:val="31"/>
  </w:num>
  <w:num w:numId="24">
    <w:abstractNumId w:val="32"/>
  </w:num>
  <w:num w:numId="25">
    <w:abstractNumId w:val="33"/>
  </w:num>
  <w:num w:numId="26">
    <w:abstractNumId w:val="23"/>
  </w:num>
  <w:num w:numId="27">
    <w:abstractNumId w:val="16"/>
  </w:num>
  <w:num w:numId="28">
    <w:abstractNumId w:val="36"/>
  </w:num>
  <w:num w:numId="29">
    <w:abstractNumId w:val="27"/>
  </w:num>
  <w:num w:numId="30">
    <w:abstractNumId w:val="22"/>
  </w:num>
  <w:num w:numId="31">
    <w:abstractNumId w:val="3"/>
  </w:num>
  <w:num w:numId="32">
    <w:abstractNumId w:val="21"/>
  </w:num>
  <w:num w:numId="33">
    <w:abstractNumId w:val="20"/>
  </w:num>
  <w:num w:numId="34">
    <w:abstractNumId w:val="28"/>
  </w:num>
  <w:num w:numId="35">
    <w:abstractNumId w:val="25"/>
  </w:num>
  <w:num w:numId="36">
    <w:abstractNumId w:val="1"/>
  </w:num>
  <w:num w:numId="37">
    <w:abstractNumId w:val="34"/>
  </w:num>
  <w:num w:numId="38">
    <w:abstractNumId w:val="37"/>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17"/>
    <w:rsid w:val="00225220"/>
    <w:rsid w:val="002C5CBD"/>
    <w:rsid w:val="002D5081"/>
    <w:rsid w:val="002D7E6E"/>
    <w:rsid w:val="003219BE"/>
    <w:rsid w:val="003F4517"/>
    <w:rsid w:val="003F76CA"/>
    <w:rsid w:val="004B7216"/>
    <w:rsid w:val="00665ECA"/>
    <w:rsid w:val="006E33C7"/>
    <w:rsid w:val="007E6CFB"/>
    <w:rsid w:val="0088057E"/>
    <w:rsid w:val="008F6AF4"/>
    <w:rsid w:val="009837EB"/>
    <w:rsid w:val="00A73BF2"/>
    <w:rsid w:val="00B55CED"/>
    <w:rsid w:val="00B83B54"/>
    <w:rsid w:val="00D642FF"/>
    <w:rsid w:val="00E827C9"/>
    <w:rsid w:val="00FA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BBFE"/>
  <w15:chartTrackingRefBased/>
  <w15:docId w15:val="{36F80513-9144-41E6-BFBE-64D3F072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517"/>
  </w:style>
  <w:style w:type="paragraph" w:styleId="Footer">
    <w:name w:val="footer"/>
    <w:basedOn w:val="Normal"/>
    <w:link w:val="FooterChar"/>
    <w:uiPriority w:val="99"/>
    <w:unhideWhenUsed/>
    <w:rsid w:val="003F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517"/>
  </w:style>
  <w:style w:type="table" w:styleId="TableGrid">
    <w:name w:val="Table Grid"/>
    <w:basedOn w:val="TableNormal"/>
    <w:uiPriority w:val="39"/>
    <w:rsid w:val="003F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517"/>
    <w:pPr>
      <w:ind w:left="720"/>
      <w:contextualSpacing/>
    </w:pPr>
  </w:style>
  <w:style w:type="paragraph" w:styleId="BalloonText">
    <w:name w:val="Balloon Text"/>
    <w:basedOn w:val="Normal"/>
    <w:link w:val="BalloonTextChar"/>
    <w:uiPriority w:val="99"/>
    <w:semiHidden/>
    <w:unhideWhenUsed/>
    <w:rsid w:val="003F4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17"/>
    <w:rPr>
      <w:rFonts w:ascii="Segoe UI" w:hAnsi="Segoe UI" w:cs="Segoe UI"/>
      <w:sz w:val="18"/>
      <w:szCs w:val="18"/>
    </w:rPr>
  </w:style>
  <w:style w:type="character" w:styleId="CommentReference">
    <w:name w:val="annotation reference"/>
    <w:basedOn w:val="DefaultParagraphFont"/>
    <w:uiPriority w:val="99"/>
    <w:semiHidden/>
    <w:unhideWhenUsed/>
    <w:rsid w:val="003F4517"/>
    <w:rPr>
      <w:sz w:val="16"/>
      <w:szCs w:val="16"/>
    </w:rPr>
  </w:style>
  <w:style w:type="paragraph" w:styleId="CommentText">
    <w:name w:val="annotation text"/>
    <w:basedOn w:val="Normal"/>
    <w:link w:val="CommentTextChar"/>
    <w:uiPriority w:val="99"/>
    <w:semiHidden/>
    <w:unhideWhenUsed/>
    <w:rsid w:val="003F4517"/>
    <w:pPr>
      <w:spacing w:line="240" w:lineRule="auto"/>
    </w:pPr>
    <w:rPr>
      <w:sz w:val="20"/>
      <w:szCs w:val="20"/>
    </w:rPr>
  </w:style>
  <w:style w:type="character" w:customStyle="1" w:styleId="CommentTextChar">
    <w:name w:val="Comment Text Char"/>
    <w:basedOn w:val="DefaultParagraphFont"/>
    <w:link w:val="CommentText"/>
    <w:uiPriority w:val="99"/>
    <w:semiHidden/>
    <w:rsid w:val="003F4517"/>
    <w:rPr>
      <w:sz w:val="20"/>
      <w:szCs w:val="20"/>
    </w:rPr>
  </w:style>
  <w:style w:type="paragraph" w:styleId="CommentSubject">
    <w:name w:val="annotation subject"/>
    <w:basedOn w:val="CommentText"/>
    <w:next w:val="CommentText"/>
    <w:link w:val="CommentSubjectChar"/>
    <w:uiPriority w:val="99"/>
    <w:semiHidden/>
    <w:unhideWhenUsed/>
    <w:rsid w:val="003F4517"/>
    <w:rPr>
      <w:b/>
      <w:bCs/>
    </w:rPr>
  </w:style>
  <w:style w:type="character" w:customStyle="1" w:styleId="CommentSubjectChar">
    <w:name w:val="Comment Subject Char"/>
    <w:basedOn w:val="CommentTextChar"/>
    <w:link w:val="CommentSubject"/>
    <w:uiPriority w:val="99"/>
    <w:semiHidden/>
    <w:rsid w:val="003F4517"/>
    <w:rPr>
      <w:b/>
      <w:bCs/>
      <w:sz w:val="20"/>
      <w:szCs w:val="20"/>
    </w:rPr>
  </w:style>
  <w:style w:type="paragraph" w:styleId="NormalWeb">
    <w:name w:val="Normal (Web)"/>
    <w:basedOn w:val="Normal"/>
    <w:uiPriority w:val="99"/>
    <w:semiHidden/>
    <w:unhideWhenUsed/>
    <w:rsid w:val="003F4517"/>
    <w:pPr>
      <w:spacing w:after="0"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3F45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451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B4B734E4B6E4A8151F6A5969EFE31" ma:contentTypeVersion="1" ma:contentTypeDescription="Create a new document." ma:contentTypeScope="" ma:versionID="eea0a0c6a85c55983f8ec17579138ee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43E674-4FA6-4923-849E-3D1FCA91986F}"/>
</file>

<file path=customXml/itemProps2.xml><?xml version="1.0" encoding="utf-8"?>
<ds:datastoreItem xmlns:ds="http://schemas.openxmlformats.org/officeDocument/2006/customXml" ds:itemID="{3FE8E323-1BD0-4ECF-99FA-28C75AC9BCBD}"/>
</file>

<file path=customXml/itemProps3.xml><?xml version="1.0" encoding="utf-8"?>
<ds:datastoreItem xmlns:ds="http://schemas.openxmlformats.org/officeDocument/2006/customXml" ds:itemID="{9F7676F4-3B61-4B29-94BF-FE6BE7C9F4D4}"/>
</file>

<file path=docProps/app.xml><?xml version="1.0" encoding="utf-8"?>
<Properties xmlns="http://schemas.openxmlformats.org/officeDocument/2006/extended-properties" xmlns:vt="http://schemas.openxmlformats.org/officeDocument/2006/docPropsVTypes">
  <Template>Normal</Template>
  <TotalTime>0</TotalTime>
  <Pages>6</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Michalann Evatt</dc:creator>
  <cp:keywords/>
  <dc:description/>
  <cp:lastModifiedBy>Michalann Evatt</cp:lastModifiedBy>
  <cp:revision>2</cp:revision>
  <dcterms:created xsi:type="dcterms:W3CDTF">2018-11-15T19:06:00Z</dcterms:created>
  <dcterms:modified xsi:type="dcterms:W3CDTF">2018-11-15T19:06:00Z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0x010100604B4B734E4B6E4A8151F6A5969EFE31</vt:lpwstr>
  </property>
</Properties>
</file>